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C6D" w:rsidRDefault="00013583">
      <w:pPr>
        <w:spacing w:after="120"/>
        <w:ind w:right="28"/>
        <w:jc w:val="center"/>
        <w:rPr>
          <w:rFonts w:ascii="Verdana" w:hAnsi="Verdana" w:cs="Arial"/>
          <w:b/>
          <w:color w:val="002060"/>
          <w:sz w:val="36"/>
          <w:szCs w:val="36"/>
          <w:lang w:val="en-GB"/>
        </w:rPr>
      </w:pPr>
      <w:bookmarkStart w:id="0" w:name="_GoBack"/>
      <w:bookmarkEnd w:id="0"/>
      <w:r>
        <w:rPr>
          <w:rFonts w:ascii="Verdana" w:hAnsi="Verdana" w:cs="Arial"/>
          <w:b/>
          <w:color w:val="002060"/>
          <w:sz w:val="36"/>
          <w:szCs w:val="36"/>
          <w:lang w:val="en-GB"/>
        </w:rPr>
        <w:t>Erasmus+ Mobility Agreement</w:t>
      </w:r>
    </w:p>
    <w:p w:rsidR="00025C6D" w:rsidRDefault="00013583">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Staff Mobility For Training</w:t>
      </w:r>
      <w:r>
        <w:rPr>
          <w:rStyle w:val="EndnoteAnchor"/>
          <w:rFonts w:ascii="Verdana" w:hAnsi="Verdana" w:cs="Arial"/>
          <w:b/>
          <w:color w:val="002060"/>
          <w:sz w:val="36"/>
          <w:szCs w:val="36"/>
          <w:lang w:val="en-GB"/>
        </w:rPr>
        <w:endnoteReference w:id="1"/>
      </w:r>
    </w:p>
    <w:p w:rsidR="00025C6D" w:rsidRDefault="00025C6D">
      <w:pPr>
        <w:pStyle w:val="Tekstkomentarza"/>
        <w:tabs>
          <w:tab w:val="left" w:pos="2552"/>
          <w:tab w:val="left" w:pos="3686"/>
          <w:tab w:val="left" w:pos="5954"/>
        </w:tabs>
        <w:spacing w:after="0"/>
        <w:rPr>
          <w:rFonts w:ascii="Verdana" w:hAnsi="Verdana" w:cs="Calibri"/>
          <w:lang w:val="en-GB"/>
        </w:rPr>
      </w:pPr>
    </w:p>
    <w:p w:rsidR="00025C6D" w:rsidRDefault="00013583">
      <w:pPr>
        <w:pStyle w:val="Tekstkomentarza"/>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025C6D" w:rsidRDefault="00025C6D">
      <w:pPr>
        <w:pStyle w:val="Tekstkomentarza"/>
        <w:tabs>
          <w:tab w:val="left" w:pos="2552"/>
          <w:tab w:val="left" w:pos="3686"/>
          <w:tab w:val="left" w:pos="5954"/>
        </w:tabs>
        <w:spacing w:after="0"/>
        <w:rPr>
          <w:rFonts w:ascii="Verdana" w:hAnsi="Verdana" w:cs="Calibri"/>
          <w:lang w:val="en-GB"/>
        </w:rPr>
      </w:pPr>
    </w:p>
    <w:p w:rsidR="00025C6D" w:rsidRDefault="00013583">
      <w:pPr>
        <w:pStyle w:val="Tekstkomentarza"/>
        <w:tabs>
          <w:tab w:val="left" w:pos="2552"/>
          <w:tab w:val="left" w:pos="3686"/>
          <w:tab w:val="left" w:pos="5954"/>
        </w:tabs>
        <w:spacing w:after="0"/>
        <w:rPr>
          <w:rFonts w:ascii="Verdana" w:hAnsi="Verdana" w:cs="Calibri"/>
          <w:lang w:val="en-GB"/>
        </w:rPr>
      </w:pPr>
      <w:r>
        <w:rPr>
          <w:rFonts w:ascii="Verdana" w:hAnsi="Verdana" w:cs="Calibri"/>
          <w:lang w:val="en-GB"/>
        </w:rPr>
        <w:t xml:space="preserve">Duration (days) – excluding travel days: …………………. </w:t>
      </w:r>
    </w:p>
    <w:p w:rsidR="00025C6D" w:rsidRDefault="00025C6D">
      <w:pPr>
        <w:pStyle w:val="Tekstkomentarza"/>
        <w:tabs>
          <w:tab w:val="left" w:pos="2552"/>
          <w:tab w:val="left" w:pos="3686"/>
          <w:tab w:val="left" w:pos="5954"/>
        </w:tabs>
        <w:spacing w:after="0"/>
        <w:rPr>
          <w:lang w:val="en-GB"/>
        </w:rPr>
      </w:pPr>
    </w:p>
    <w:p w:rsidR="00025C6D" w:rsidRDefault="00013583">
      <w:pPr>
        <w:pStyle w:val="Tekstkomentarza"/>
        <w:tabs>
          <w:tab w:val="left" w:pos="2552"/>
          <w:tab w:val="left" w:pos="3686"/>
          <w:tab w:val="left" w:pos="5954"/>
        </w:tabs>
        <w:spacing w:after="0"/>
        <w:rPr>
          <w:rFonts w:ascii="Verdana" w:hAnsi="Verdana" w:cs="Calibri"/>
          <w:i/>
          <w:lang w:val="en-GB"/>
        </w:rPr>
      </w:pPr>
      <w:r>
        <w:rPr>
          <w:rFonts w:ascii="Verdana" w:hAnsi="Verdana" w:cs="Calibri"/>
          <w:lang w:val="en-GB"/>
        </w:rPr>
        <w:t xml:space="preserve">If applicable, planned period of the virtual component: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025C6D" w:rsidRDefault="00025C6D">
      <w:pPr>
        <w:pStyle w:val="Tekstkomentarza"/>
        <w:tabs>
          <w:tab w:val="left" w:pos="2552"/>
          <w:tab w:val="left" w:pos="3686"/>
          <w:tab w:val="left" w:pos="5954"/>
        </w:tabs>
        <w:spacing w:after="0"/>
        <w:rPr>
          <w:rFonts w:ascii="Verdana" w:hAnsi="Verdana" w:cs="Calibri"/>
          <w:i/>
          <w:lang w:val="en-GB"/>
        </w:rPr>
      </w:pPr>
    </w:p>
    <w:p w:rsidR="00025C6D" w:rsidRDefault="00013583">
      <w:pPr>
        <w:ind w:right="-992"/>
        <w:jc w:val="left"/>
        <w:rPr>
          <w:rFonts w:ascii="Verdana" w:hAnsi="Verdana" w:cs="Arial"/>
          <w:b/>
          <w:color w:val="002060"/>
          <w:szCs w:val="24"/>
          <w:lang w:val="en-GB"/>
        </w:rPr>
      </w:pPr>
      <w:r>
        <w:rPr>
          <w:rFonts w:ascii="Verdana" w:hAnsi="Verdana" w:cs="Arial"/>
          <w:b/>
          <w:color w:val="002060"/>
          <w:szCs w:val="24"/>
          <w:lang w:val="en-GB"/>
        </w:rPr>
        <w:t>The Staff Member</w:t>
      </w:r>
    </w:p>
    <w:tbl>
      <w:tblPr>
        <w:tblW w:w="8928" w:type="dxa"/>
        <w:tblLook w:val="04A0" w:firstRow="1" w:lastRow="0" w:firstColumn="1" w:lastColumn="0" w:noHBand="0" w:noVBand="1"/>
      </w:tblPr>
      <w:tblGrid>
        <w:gridCol w:w="2233"/>
        <w:gridCol w:w="2232"/>
        <w:gridCol w:w="2306"/>
        <w:gridCol w:w="2157"/>
      </w:tblGrid>
      <w:tr w:rsidR="00025C6D">
        <w:trPr>
          <w:trHeight w:val="334"/>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is-IS"/>
              </w:rPr>
            </w:pPr>
            <w:r>
              <w:rPr>
                <w:rFonts w:ascii="Verdana" w:hAnsi="Verdana" w:cs="Arial"/>
                <w:sz w:val="20"/>
                <w:lang w:val="en-GB"/>
              </w:rPr>
              <w:t xml:space="preserve">Last name </w:t>
            </w:r>
            <w:r>
              <w:rPr>
                <w:rFonts w:ascii="Verdana" w:hAnsi="Verdana" w:cs="Arial"/>
                <w:sz w:val="20"/>
                <w:lang w:val="is-IS"/>
              </w:rPr>
              <w:t>(s)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First name (s)</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color w:val="002060"/>
                <w:sz w:val="20"/>
                <w:lang w:val="en-GB"/>
              </w:rPr>
            </w:pPr>
          </w:p>
        </w:tc>
      </w:tr>
      <w:tr w:rsidR="00025C6D">
        <w:trPr>
          <w:trHeight w:val="412"/>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Seniority</w:t>
            </w:r>
            <w:r>
              <w:rPr>
                <w:rStyle w:val="EndnoteAnchor"/>
                <w:rFonts w:ascii="Verdana" w:hAnsi="Verdana" w:cs="Arial"/>
                <w:sz w:val="20"/>
                <w:lang w:val="en-GB"/>
              </w:rPr>
              <w:endnoteReference w:id="2"/>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Nationality</w:t>
            </w:r>
            <w:r>
              <w:rPr>
                <w:rStyle w:val="EndnoteAnchor"/>
                <w:rFonts w:ascii="Verdana" w:hAnsi="Verdana" w:cs="Calibri"/>
                <w:sz w:val="20"/>
                <w:lang w:val="en-GB"/>
              </w:rPr>
              <w:endnoteReference w:id="3"/>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sz w:val="20"/>
                <w:lang w:val="en-GB"/>
              </w:rPr>
            </w:pPr>
          </w:p>
        </w:tc>
      </w:tr>
      <w:tr w:rsidR="00025C6D">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b/>
                <w:sz w:val="20"/>
                <w:lang w:val="en-GB"/>
              </w:rPr>
            </w:pPr>
            <w:r>
              <w:rPr>
                <w:rFonts w:ascii="Verdana" w:hAnsi="Verdana" w:cs="Arial"/>
                <w:sz w:val="20"/>
                <w:lang w:val="en-GB"/>
              </w:rPr>
              <w:t>Academic year</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b/>
                <w:sz w:val="20"/>
                <w:lang w:val="en-GB"/>
              </w:rPr>
            </w:pPr>
            <w:r>
              <w:rPr>
                <w:rFonts w:ascii="Verdana" w:hAnsi="Verdana" w:cs="Arial"/>
                <w:sz w:val="20"/>
                <w:lang w:val="en-GB"/>
              </w:rPr>
              <w:t>20../20..</w:t>
            </w:r>
          </w:p>
        </w:tc>
      </w:tr>
      <w:tr w:rsidR="00025C6D">
        <w:trPr>
          <w:trHeight w:val="276"/>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b/>
                <w:color w:val="002060"/>
                <w:sz w:val="20"/>
                <w:lang w:val="en-GB"/>
              </w:rPr>
            </w:pPr>
            <w:r>
              <w:rPr>
                <w:rFonts w:ascii="Verdana" w:hAnsi="Verdana" w:cs="Arial"/>
                <w:sz w:val="20"/>
                <w:lang w:val="en-GB"/>
              </w:rPr>
              <w:t>E-mail</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color w:val="002060"/>
                <w:sz w:val="20"/>
                <w:lang w:val="en-GB"/>
              </w:rPr>
            </w:pPr>
          </w:p>
        </w:tc>
      </w:tr>
    </w:tbl>
    <w:p w:rsidR="00025C6D" w:rsidRDefault="00025C6D">
      <w:pPr>
        <w:spacing w:after="0"/>
        <w:ind w:right="-992"/>
        <w:jc w:val="left"/>
        <w:rPr>
          <w:rFonts w:ascii="Verdana" w:hAnsi="Verdana" w:cs="Arial"/>
          <w:b/>
          <w:color w:val="002060"/>
          <w:sz w:val="16"/>
          <w:szCs w:val="16"/>
          <w:lang w:val="en-GB"/>
        </w:rPr>
      </w:pPr>
    </w:p>
    <w:p w:rsidR="00025C6D" w:rsidRDefault="00013583">
      <w:pPr>
        <w:ind w:right="-992"/>
        <w:jc w:val="left"/>
        <w:rPr>
          <w:rFonts w:ascii="Verdana" w:hAnsi="Verdana" w:cs="Arial"/>
          <w:b/>
          <w:color w:val="002060"/>
          <w:szCs w:val="24"/>
          <w:lang w:val="en-GB"/>
        </w:rPr>
      </w:pPr>
      <w:r>
        <w:rPr>
          <w:rFonts w:ascii="Verdana" w:hAnsi="Verdana" w:cs="Arial"/>
          <w:b/>
          <w:color w:val="002060"/>
          <w:szCs w:val="24"/>
          <w:lang w:val="en-GB"/>
        </w:rPr>
        <w:t>The Sending Institution</w:t>
      </w:r>
    </w:p>
    <w:tbl>
      <w:tblPr>
        <w:tblW w:w="8929" w:type="dxa"/>
        <w:tblLook w:val="04A0" w:firstRow="1" w:lastRow="0" w:firstColumn="1" w:lastColumn="0" w:noHBand="0" w:noVBand="1"/>
      </w:tblPr>
      <w:tblGrid>
        <w:gridCol w:w="2233"/>
        <w:gridCol w:w="2270"/>
        <w:gridCol w:w="2269"/>
        <w:gridCol w:w="2157"/>
      </w:tblGrid>
      <w:tr w:rsidR="00025C6D">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3"/>
              <w:jc w:val="left"/>
              <w:rPr>
                <w:rFonts w:ascii="Verdana" w:hAnsi="Verdana" w:cs="Arial"/>
                <w:sz w:val="20"/>
                <w:lang w:val="en-GB"/>
              </w:rPr>
            </w:pPr>
            <w:r>
              <w:rPr>
                <w:rFonts w:ascii="Verdana" w:hAnsi="Verdana" w:cs="Arial"/>
                <w:sz w:val="20"/>
                <w:lang w:val="en-GB"/>
              </w:rPr>
              <w:t>Name</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en-GB"/>
              </w:rPr>
            </w:pPr>
          </w:p>
        </w:tc>
        <w:tc>
          <w:tcPr>
            <w:tcW w:w="226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rPr>
                <w:rFonts w:ascii="Verdana" w:hAnsi="Verdana" w:cs="Arial"/>
                <w:b/>
                <w:color w:val="002060"/>
                <w:sz w:val="20"/>
                <w:lang w:val="en-GB"/>
              </w:rPr>
            </w:pPr>
          </w:p>
        </w:tc>
      </w:tr>
      <w:tr w:rsidR="00025C6D">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3"/>
              <w:jc w:val="left"/>
              <w:rPr>
                <w:rFonts w:ascii="Verdana" w:hAnsi="Verdana" w:cs="Arial"/>
                <w:sz w:val="20"/>
                <w:lang w:val="en-GB"/>
              </w:rPr>
            </w:pPr>
            <w:r>
              <w:rPr>
                <w:rFonts w:ascii="Verdana" w:hAnsi="Verdana" w:cs="Arial"/>
                <w:sz w:val="20"/>
                <w:lang w:val="en-GB"/>
              </w:rPr>
              <w:t>Erasmus code</w:t>
            </w:r>
            <w:r>
              <w:rPr>
                <w:rStyle w:val="EndnoteAnchor"/>
                <w:rFonts w:ascii="Verdana" w:hAnsi="Verdana" w:cs="Arial"/>
                <w:sz w:val="20"/>
                <w:lang w:val="en-GB"/>
              </w:rPr>
              <w:endnoteReference w:id="4"/>
            </w:r>
            <w:r>
              <w:rPr>
                <w:rFonts w:ascii="Verdana" w:hAnsi="Verdana" w:cs="Arial"/>
                <w:sz w:val="20"/>
                <w:lang w:val="en-GB"/>
              </w:rPr>
              <w:t xml:space="preserve"> </w:t>
            </w:r>
          </w:p>
          <w:p w:rsidR="00025C6D" w:rsidRDefault="00013583">
            <w:pPr>
              <w:spacing w:after="0"/>
              <w:ind w:right="-993"/>
              <w:jc w:val="left"/>
              <w:rPr>
                <w:rFonts w:ascii="Verdana" w:hAnsi="Verdana" w:cs="Arial"/>
                <w:sz w:val="16"/>
                <w:szCs w:val="16"/>
                <w:lang w:val="en-GB"/>
              </w:rPr>
            </w:pPr>
            <w:r>
              <w:rPr>
                <w:rFonts w:ascii="Verdana" w:hAnsi="Verdana" w:cs="Arial"/>
                <w:sz w:val="16"/>
                <w:szCs w:val="16"/>
                <w:lang w:val="en-GB"/>
              </w:rPr>
              <w:t>(if applicable)</w:t>
            </w:r>
          </w:p>
          <w:p w:rsidR="00025C6D" w:rsidRDefault="00013583">
            <w:pPr>
              <w:spacing w:after="0"/>
              <w:ind w:right="-993"/>
              <w:jc w:val="left"/>
              <w:rPr>
                <w:rFonts w:ascii="Verdana" w:hAnsi="Verdana" w:cs="Arial"/>
                <w:sz w:val="20"/>
                <w:lang w:val="en-GB"/>
              </w:rPr>
            </w:pPr>
            <w:r>
              <w:rPr>
                <w:rFonts w:ascii="Verdana" w:hAnsi="Verdana" w:cs="Arial"/>
                <w:sz w:val="16"/>
                <w:szCs w:val="16"/>
                <w:lang w:val="en-GB"/>
              </w:rPr>
              <w:t xml:space="preserve"> </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en-GB"/>
              </w:rPr>
            </w:pPr>
          </w:p>
        </w:tc>
        <w:tc>
          <w:tcPr>
            <w:tcW w:w="2269" w:type="dxa"/>
            <w:vMerge/>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color w:val="002060"/>
                <w:sz w:val="20"/>
                <w:lang w:val="en-GB"/>
              </w:rPr>
            </w:pPr>
          </w:p>
        </w:tc>
      </w:tr>
      <w:tr w:rsidR="00025C6D">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Address</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EndnoteAnchor"/>
                <w:rFonts w:ascii="Verdana" w:hAnsi="Verdana" w:cs="Arial"/>
                <w:sz w:val="20"/>
                <w:lang w:val="en-GB"/>
              </w:rPr>
              <w:endnoteReference w:id="5"/>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sz w:val="20"/>
                <w:lang w:val="en-GB"/>
              </w:rPr>
            </w:pPr>
          </w:p>
        </w:tc>
      </w:tr>
      <w:tr w:rsidR="00025C6D">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b/>
                <w:color w:val="002060"/>
                <w:sz w:val="20"/>
                <w:lang w:val="fr-BE"/>
              </w:rPr>
            </w:pPr>
            <w:r>
              <w:rPr>
                <w:rFonts w:ascii="Verdana" w:hAnsi="Verdana" w:cs="Arial"/>
                <w:sz w:val="20"/>
                <w:lang w:val="fr-BE"/>
              </w:rPr>
              <w:t>Contact person</w:t>
            </w:r>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fr-BE"/>
              </w:rPr>
            </w:pPr>
          </w:p>
        </w:tc>
      </w:tr>
    </w:tbl>
    <w:p w:rsidR="00025C6D" w:rsidRDefault="00025C6D">
      <w:pPr>
        <w:spacing w:after="0"/>
        <w:ind w:right="-992"/>
        <w:jc w:val="left"/>
        <w:rPr>
          <w:rFonts w:ascii="Verdana" w:hAnsi="Verdana" w:cs="Arial"/>
          <w:b/>
          <w:color w:val="002060"/>
          <w:sz w:val="16"/>
          <w:szCs w:val="16"/>
          <w:lang w:val="fr-BE"/>
        </w:rPr>
      </w:pPr>
    </w:p>
    <w:p w:rsidR="00025C6D" w:rsidRDefault="00013583">
      <w:pPr>
        <w:ind w:right="-992"/>
        <w:jc w:val="left"/>
        <w:rPr>
          <w:rFonts w:ascii="Verdana" w:hAnsi="Verdana" w:cs="Arial"/>
          <w:b/>
          <w:color w:val="002060"/>
          <w:szCs w:val="24"/>
          <w:lang w:val="en-GB"/>
        </w:rPr>
      </w:pPr>
      <w:r>
        <w:rPr>
          <w:rFonts w:ascii="Verdana" w:hAnsi="Verdana" w:cs="Arial"/>
          <w:b/>
          <w:color w:val="002060"/>
          <w:szCs w:val="24"/>
          <w:lang w:val="en-GB"/>
        </w:rPr>
        <w:t>The Receiving Institution / Enterprise</w:t>
      </w:r>
      <w:r>
        <w:rPr>
          <w:rStyle w:val="EndnoteAnchor"/>
          <w:rFonts w:ascii="Verdana" w:hAnsi="Verdana" w:cs="Arial"/>
          <w:b/>
          <w:color w:val="002060"/>
          <w:szCs w:val="24"/>
          <w:lang w:val="en-GB"/>
        </w:rPr>
        <w:endnoteReference w:id="6"/>
      </w:r>
    </w:p>
    <w:tbl>
      <w:tblPr>
        <w:tblW w:w="8928" w:type="dxa"/>
        <w:tblLook w:val="04A0" w:firstRow="1" w:lastRow="0" w:firstColumn="1" w:lastColumn="0" w:noHBand="0" w:noVBand="1"/>
      </w:tblPr>
      <w:tblGrid>
        <w:gridCol w:w="2233"/>
        <w:gridCol w:w="2232"/>
        <w:gridCol w:w="2306"/>
        <w:gridCol w:w="2157"/>
      </w:tblGrid>
      <w:tr w:rsidR="00025C6D">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3"/>
              <w:jc w:val="left"/>
              <w:rPr>
                <w:rFonts w:ascii="Verdana" w:hAnsi="Verdana" w:cs="Arial"/>
                <w:sz w:val="20"/>
                <w:lang w:val="en-GB"/>
              </w:rPr>
            </w:pPr>
            <w:r>
              <w:rPr>
                <w:rFonts w:ascii="Verdana" w:hAnsi="Verdana" w:cs="Arial"/>
                <w:sz w:val="20"/>
                <w:lang w:val="en-GB"/>
              </w:rPr>
              <w:t xml:space="preserve">Name </w:t>
            </w:r>
          </w:p>
        </w:tc>
        <w:tc>
          <w:tcPr>
            <w:tcW w:w="6695" w:type="dxa"/>
            <w:gridSpan w:val="3"/>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color w:val="002060"/>
                <w:sz w:val="20"/>
                <w:lang w:val="en-GB"/>
              </w:rPr>
            </w:pPr>
          </w:p>
        </w:tc>
      </w:tr>
      <w:tr w:rsidR="00025C6D">
        <w:trPr>
          <w:trHeight w:val="404"/>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3"/>
              <w:jc w:val="left"/>
              <w:rPr>
                <w:rFonts w:ascii="Verdana" w:hAnsi="Verdana" w:cs="Arial"/>
                <w:sz w:val="20"/>
                <w:lang w:val="en-GB"/>
              </w:rPr>
            </w:pPr>
            <w:r>
              <w:rPr>
                <w:rFonts w:ascii="Verdana" w:hAnsi="Verdana" w:cs="Arial"/>
                <w:sz w:val="20"/>
                <w:lang w:val="en-GB"/>
              </w:rPr>
              <w:t xml:space="preserve">Erasmus code </w:t>
            </w:r>
          </w:p>
          <w:p w:rsidR="00025C6D" w:rsidRDefault="00013583">
            <w:pPr>
              <w:spacing w:after="0"/>
              <w:ind w:right="-993"/>
              <w:jc w:val="left"/>
              <w:rPr>
                <w:rFonts w:ascii="Verdana" w:hAnsi="Verdana" w:cs="Arial"/>
                <w:sz w:val="16"/>
                <w:szCs w:val="16"/>
                <w:lang w:val="en-GB"/>
              </w:rPr>
            </w:pPr>
            <w:r>
              <w:rPr>
                <w:rFonts w:ascii="Verdana" w:hAnsi="Verdana" w:cs="Arial"/>
                <w:sz w:val="16"/>
                <w:szCs w:val="16"/>
                <w:lang w:val="en-GB"/>
              </w:rPr>
              <w:t>(if applicable)</w:t>
            </w:r>
          </w:p>
          <w:p w:rsidR="00025C6D" w:rsidRDefault="00025C6D">
            <w:pPr>
              <w:spacing w:after="0"/>
              <w:ind w:right="-993"/>
              <w:jc w:val="left"/>
              <w:rPr>
                <w:rFonts w:ascii="Verdana" w:hAnsi="Verdana" w:cs="Arial"/>
                <w:sz w:val="20"/>
                <w:lang w:val="en-GB"/>
              </w:rPr>
            </w:pP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Faculty/Department</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color w:val="002060"/>
                <w:sz w:val="20"/>
                <w:lang w:val="en-GB"/>
              </w:rPr>
            </w:pPr>
          </w:p>
        </w:tc>
      </w:tr>
      <w:tr w:rsidR="00025C6D">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Address</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center"/>
              <w:rPr>
                <w:rFonts w:ascii="Verdana" w:hAnsi="Verdana" w:cs="Arial"/>
                <w:b/>
                <w:sz w:val="20"/>
                <w:lang w:val="en-GB"/>
              </w:rPr>
            </w:pPr>
          </w:p>
        </w:tc>
      </w:tr>
      <w:tr w:rsidR="00025C6D">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r>
            <w:r>
              <w:rPr>
                <w:rFonts w:ascii="Verdana" w:hAnsi="Verdana" w:cs="Arial"/>
                <w:sz w:val="20"/>
                <w:lang w:val="en-GB"/>
              </w:rPr>
              <w:t>name and position</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ind w:right="-993"/>
              <w:jc w:val="left"/>
              <w:rPr>
                <w:rFonts w:ascii="Verdana" w:hAnsi="Verdana" w:cs="Arial"/>
                <w:b/>
                <w:color w:val="002060"/>
                <w:sz w:val="20"/>
                <w:lang w:val="fr-BE"/>
              </w:rPr>
            </w:pPr>
            <w:r>
              <w:rPr>
                <w:rFonts w:ascii="Verdana" w:hAnsi="Verdana" w:cs="Arial"/>
                <w:sz w:val="20"/>
                <w:lang w:val="fr-BE"/>
              </w:rPr>
              <w:t>Contact person</w:t>
            </w:r>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b/>
                <w:color w:val="002060"/>
                <w:sz w:val="20"/>
                <w:lang w:val="fr-BE"/>
              </w:rPr>
            </w:pPr>
          </w:p>
        </w:tc>
      </w:tr>
      <w:tr w:rsidR="00025C6D">
        <w:trPr>
          <w:trHeight w:val="518"/>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3"/>
              <w:jc w:val="left"/>
              <w:rPr>
                <w:rFonts w:ascii="Verdana" w:hAnsi="Verdana" w:cs="Arial"/>
                <w:sz w:val="20"/>
                <w:lang w:val="en-GB"/>
              </w:rPr>
            </w:pPr>
            <w:r>
              <w:rPr>
                <w:rFonts w:ascii="Verdana" w:hAnsi="Verdana" w:cs="Arial"/>
                <w:sz w:val="20"/>
                <w:lang w:val="en-GB"/>
              </w:rPr>
              <w:t>Type of enterprise:</w:t>
            </w:r>
          </w:p>
          <w:p w:rsidR="00025C6D" w:rsidRDefault="00013583">
            <w:pPr>
              <w:spacing w:after="0"/>
              <w:ind w:right="-993"/>
              <w:jc w:val="left"/>
              <w:rPr>
                <w:rFonts w:ascii="Verdana" w:hAnsi="Verdana" w:cs="Arial"/>
                <w:sz w:val="16"/>
                <w:szCs w:val="16"/>
                <w:lang w:val="en-GB"/>
              </w:rPr>
            </w:pPr>
            <w:r>
              <w:rPr>
                <w:rFonts w:ascii="Verdana" w:hAnsi="Verdana" w:cs="Arial"/>
                <w:sz w:val="20"/>
                <w:lang w:val="en-GB"/>
              </w:rPr>
              <w:t xml:space="preserve"> </w:t>
            </w:r>
          </w:p>
        </w:tc>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25C6D">
            <w:pPr>
              <w:ind w:right="-993"/>
              <w:jc w:val="left"/>
              <w:rPr>
                <w:rFonts w:ascii="Verdana" w:hAnsi="Verdana" w:cs="Arial"/>
                <w:color w:val="002060"/>
                <w:sz w:val="20"/>
                <w:lang w:val="en-GB"/>
              </w:rPr>
            </w:pPr>
          </w:p>
        </w:tc>
        <w:tc>
          <w:tcPr>
            <w:tcW w:w="230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0"/>
              <w:ind w:right="-992"/>
              <w:jc w:val="left"/>
              <w:rPr>
                <w:rFonts w:ascii="Verdana" w:hAnsi="Verdana" w:cs="Arial"/>
                <w:sz w:val="20"/>
                <w:lang w:val="en-GB"/>
              </w:rPr>
            </w:pPr>
            <w:r>
              <w:rPr>
                <w:rFonts w:ascii="Verdana" w:hAnsi="Verdana" w:cs="Arial"/>
                <w:sz w:val="20"/>
                <w:lang w:val="en-GB"/>
              </w:rPr>
              <w:t xml:space="preserve">Size of enterprise </w:t>
            </w:r>
          </w:p>
          <w:p w:rsidR="00025C6D" w:rsidRDefault="00013583">
            <w:pPr>
              <w:ind w:right="-993"/>
              <w:jc w:val="left"/>
              <w:rPr>
                <w:rFonts w:ascii="Verdana" w:hAnsi="Verdana" w:cs="Arial"/>
                <w:sz w:val="16"/>
                <w:szCs w:val="16"/>
                <w:lang w:val="en-GB"/>
              </w:rPr>
            </w:pPr>
            <w:r>
              <w:rPr>
                <w:rFonts w:ascii="Verdana" w:hAnsi="Verdana" w:cs="Arial"/>
                <w:sz w:val="16"/>
                <w:szCs w:val="16"/>
                <w:lang w:val="en-GB"/>
              </w:rPr>
              <w:t>(if applicable)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after="120"/>
              <w:ind w:right="-992"/>
              <w:jc w:val="left"/>
              <w:rPr>
                <w:rFonts w:ascii="Verdana" w:hAnsi="Verdana" w:cs="Arial"/>
                <w:sz w:val="16"/>
                <w:szCs w:val="16"/>
                <w:lang w:val="en-GB"/>
              </w:rPr>
            </w:pPr>
            <w:sdt>
              <w:sdtPr>
                <w:id w:val="65699739"/>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&lt;250 employees</w:t>
            </w:r>
          </w:p>
          <w:p w:rsidR="00025C6D" w:rsidRDefault="00013583">
            <w:pPr>
              <w:spacing w:after="120"/>
              <w:ind w:right="-992"/>
              <w:jc w:val="left"/>
              <w:rPr>
                <w:rFonts w:ascii="Verdana" w:hAnsi="Verdana" w:cs="Arial"/>
                <w:b/>
                <w:color w:val="002060"/>
                <w:sz w:val="20"/>
                <w:lang w:val="en-GB"/>
              </w:rPr>
            </w:pPr>
            <w:sdt>
              <w:sdtPr>
                <w:id w:val="-1174403918"/>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&gt;250 employees</w:t>
            </w:r>
          </w:p>
        </w:tc>
      </w:tr>
    </w:tbl>
    <w:p w:rsidR="00025C6D" w:rsidRDefault="00025C6D">
      <w:pPr>
        <w:pStyle w:val="Text4"/>
        <w:pBdr>
          <w:bottom w:val="single" w:sz="6" w:space="0" w:color="000000"/>
        </w:pBdr>
        <w:ind w:left="0"/>
        <w:rPr>
          <w:lang w:val="en-GB"/>
        </w:rPr>
      </w:pPr>
    </w:p>
    <w:p w:rsidR="00025C6D" w:rsidRDefault="00013583">
      <w:pPr>
        <w:pStyle w:val="Nagwek4"/>
        <w:keepNext w:val="0"/>
        <w:numPr>
          <w:ilvl w:val="0"/>
          <w:numId w:val="0"/>
        </w:numPr>
        <w:jc w:val="left"/>
        <w:rPr>
          <w:rFonts w:ascii="Verdana" w:hAnsi="Verdana" w:cs="Arial"/>
          <w:sz w:val="20"/>
          <w:lang w:val="en-GB"/>
        </w:rPr>
      </w:pPr>
      <w:r>
        <w:rPr>
          <w:rFonts w:ascii="Verdana" w:hAnsi="Verdana" w:cs="Arial"/>
          <w:sz w:val="20"/>
          <w:lang w:val="en-GB"/>
        </w:rPr>
        <w:t>For guidelines, please look at the end notes on page 3.</w:t>
      </w:r>
      <w:r>
        <w:br w:type="page"/>
      </w:r>
    </w:p>
    <w:p w:rsidR="00025C6D" w:rsidRDefault="00013583">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Section to be completed BEFORE THE MOBILITY</w:t>
      </w:r>
    </w:p>
    <w:p w:rsidR="00025C6D" w:rsidRDefault="00013583">
      <w:pPr>
        <w:pStyle w:val="Nagwek4"/>
        <w:keepNext w:val="0"/>
        <w:numPr>
          <w:ilvl w:val="0"/>
          <w:numId w:val="0"/>
        </w:numPr>
        <w:tabs>
          <w:tab w:val="left" w:pos="426"/>
        </w:tabs>
        <w:rPr>
          <w:lang w:val="en-GB"/>
        </w:rPr>
      </w:pPr>
      <w:r>
        <w:rPr>
          <w:rFonts w:ascii="Verdana" w:hAnsi="Verdana" w:cs="Calibri"/>
          <w:b/>
          <w:color w:val="002060"/>
          <w:sz w:val="20"/>
          <w:lang w:val="en-GB"/>
        </w:rPr>
        <w:t>I.</w:t>
      </w:r>
      <w:r>
        <w:rPr>
          <w:rFonts w:ascii="Verdana" w:hAnsi="Verdana" w:cs="Calibri"/>
          <w:b/>
          <w:color w:val="002060"/>
          <w:sz w:val="20"/>
          <w:lang w:val="en-GB"/>
        </w:rPr>
        <w:tab/>
      </w:r>
      <w:r>
        <w:rPr>
          <w:rFonts w:ascii="Verdana" w:hAnsi="Verdana" w:cs="Calibri"/>
          <w:b/>
          <w:color w:val="002060"/>
          <w:sz w:val="20"/>
          <w:lang w:val="en-GB"/>
        </w:rPr>
        <w:t>PROPOSED MOBILITY PROGRAMME</w:t>
      </w:r>
    </w:p>
    <w:p w:rsidR="00025C6D" w:rsidRDefault="00013583">
      <w:pPr>
        <w:pStyle w:val="Text4"/>
        <w:ind w:left="0"/>
        <w:rPr>
          <w:rFonts w:ascii="Verdana" w:hAnsi="Verdana"/>
          <w:sz w:val="20"/>
          <w:lang w:val="en-GB"/>
        </w:rPr>
      </w:pPr>
      <w:r>
        <w:rPr>
          <w:rFonts w:ascii="Verdana" w:hAnsi="Verdana"/>
          <w:sz w:val="20"/>
          <w:lang w:val="en-GB"/>
        </w:rPr>
        <w:t>Language of training: ………………………………………</w:t>
      </w:r>
    </w:p>
    <w:tbl>
      <w:tblPr>
        <w:tblW w:w="8763" w:type="dxa"/>
        <w:jc w:val="center"/>
        <w:tblLook w:val="04A0" w:firstRow="1" w:lastRow="0" w:firstColumn="1" w:lastColumn="0" w:noHBand="0" w:noVBand="1"/>
      </w:tblPr>
      <w:tblGrid>
        <w:gridCol w:w="8763"/>
      </w:tblGrid>
      <w:tr w:rsidR="00025C6D">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025C6D" w:rsidRDefault="00025C6D">
            <w:pPr>
              <w:spacing w:before="240" w:after="120"/>
              <w:ind w:left="-6" w:firstLine="6"/>
              <w:rPr>
                <w:rFonts w:ascii="Verdana" w:hAnsi="Verdana" w:cs="Calibri"/>
                <w:b/>
                <w:sz w:val="20"/>
                <w:lang w:val="en-GB"/>
              </w:rPr>
            </w:pPr>
          </w:p>
          <w:p w:rsidR="00025C6D" w:rsidRDefault="00025C6D">
            <w:pPr>
              <w:spacing w:before="240" w:after="120"/>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tc>
      </w:tr>
      <w:tr w:rsidR="00025C6D">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240" w:after="120"/>
              <w:ind w:left="-6" w:firstLine="6"/>
              <w:rPr>
                <w:rFonts w:ascii="Verdana" w:hAnsi="Verdana" w:cs="Calibri"/>
                <w:b/>
                <w:sz w:val="20"/>
                <w:lang w:val="en-GB"/>
              </w:rPr>
            </w:pPr>
            <w:r>
              <w:rPr>
                <w:rFonts w:ascii="Verdana" w:hAnsi="Verdana" w:cs="Calibri"/>
                <w:b/>
                <w:sz w:val="20"/>
                <w:lang w:val="en-GB"/>
              </w:rPr>
              <w:t>Added value of the mobility (in the context of the modernisation and internationalisation strategies of the institutions involved):</w:t>
            </w:r>
          </w:p>
          <w:p w:rsidR="00025C6D" w:rsidRDefault="00025C6D">
            <w:pPr>
              <w:spacing w:before="240" w:after="120"/>
              <w:rPr>
                <w:rFonts w:ascii="Verdana" w:hAnsi="Verdana" w:cs="Calibri"/>
                <w:b/>
                <w:sz w:val="20"/>
                <w:lang w:val="en-GB"/>
              </w:rPr>
            </w:pPr>
          </w:p>
          <w:p w:rsidR="00025C6D" w:rsidRDefault="00025C6D">
            <w:pPr>
              <w:spacing w:before="240" w:after="120"/>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p w:rsidR="00025C6D" w:rsidRDefault="00025C6D">
            <w:pPr>
              <w:spacing w:before="240" w:after="120"/>
              <w:rPr>
                <w:rFonts w:ascii="Verdana" w:hAnsi="Verdana" w:cs="Calibri"/>
                <w:b/>
                <w:sz w:val="20"/>
                <w:lang w:val="en-GB"/>
              </w:rPr>
            </w:pPr>
          </w:p>
        </w:tc>
      </w:tr>
      <w:tr w:rsidR="00025C6D">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240" w:after="120"/>
              <w:ind w:left="-6" w:firstLine="6"/>
              <w:rPr>
                <w:rFonts w:ascii="Verdana" w:hAnsi="Verdana" w:cs="Calibri"/>
                <w:b/>
                <w:sz w:val="20"/>
                <w:lang w:val="en-GB"/>
              </w:rPr>
            </w:pPr>
            <w:r>
              <w:rPr>
                <w:rFonts w:ascii="Verdana" w:hAnsi="Verdana" w:cs="Calibri"/>
                <w:b/>
                <w:sz w:val="20"/>
                <w:lang w:val="en-GB"/>
              </w:rPr>
              <w:t xml:space="preserve">Activities </w:t>
            </w:r>
            <w:r>
              <w:rPr>
                <w:rFonts w:ascii="Verdana" w:hAnsi="Verdana" w:cs="Calibri"/>
                <w:b/>
                <w:sz w:val="20"/>
                <w:lang w:val="en-GB"/>
              </w:rPr>
              <w:t>to be carried out (including the virtual component, if applicable):</w:t>
            </w:r>
          </w:p>
          <w:p w:rsidR="00025C6D" w:rsidRDefault="00025C6D">
            <w:pPr>
              <w:spacing w:before="240" w:after="120"/>
              <w:rPr>
                <w:rFonts w:ascii="Verdana" w:hAnsi="Verdana" w:cs="Calibri"/>
                <w:b/>
                <w:sz w:val="20"/>
                <w:lang w:val="en-GB"/>
              </w:rPr>
            </w:pPr>
          </w:p>
          <w:p w:rsidR="00025C6D" w:rsidRDefault="00025C6D">
            <w:pPr>
              <w:spacing w:before="240" w:after="120"/>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p w:rsidR="00025C6D" w:rsidRDefault="00025C6D">
            <w:pPr>
              <w:spacing w:before="240" w:after="120"/>
              <w:rPr>
                <w:rFonts w:ascii="Verdana" w:hAnsi="Verdana" w:cs="Calibri"/>
                <w:b/>
                <w:sz w:val="20"/>
                <w:lang w:val="en-GB"/>
              </w:rPr>
            </w:pPr>
          </w:p>
        </w:tc>
      </w:tr>
      <w:tr w:rsidR="00025C6D">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Pr>
                <w:rFonts w:ascii="Verdana" w:hAnsi="Verdana" w:cs="Calibri"/>
                <w:b/>
                <w:sz w:val="20"/>
                <w:lang w:val="is-IS"/>
              </w:rPr>
              <w:t>(e.g. on the professional development of the staff member and on both institutions)</w:t>
            </w:r>
            <w:r>
              <w:rPr>
                <w:rFonts w:ascii="Verdana" w:hAnsi="Verdana" w:cs="Calibri"/>
                <w:b/>
                <w:sz w:val="20"/>
                <w:lang w:val="en-GB"/>
              </w:rPr>
              <w:t>:</w:t>
            </w:r>
          </w:p>
          <w:p w:rsidR="00025C6D" w:rsidRDefault="00025C6D">
            <w:pPr>
              <w:spacing w:before="240" w:after="120"/>
              <w:rPr>
                <w:rFonts w:ascii="Verdana" w:hAnsi="Verdana" w:cs="Calibri"/>
                <w:b/>
                <w:sz w:val="20"/>
                <w:lang w:val="en-GB"/>
              </w:rPr>
            </w:pPr>
          </w:p>
          <w:p w:rsidR="00025C6D" w:rsidRDefault="00025C6D">
            <w:pPr>
              <w:spacing w:before="240" w:after="120"/>
              <w:rPr>
                <w:rFonts w:ascii="Verdana" w:hAnsi="Verdana" w:cs="Calibri"/>
                <w:b/>
                <w:sz w:val="20"/>
                <w:lang w:val="en-GB"/>
              </w:rPr>
            </w:pPr>
          </w:p>
          <w:p w:rsidR="00025C6D" w:rsidRDefault="00025C6D">
            <w:pPr>
              <w:spacing w:before="240" w:after="120"/>
              <w:ind w:left="-6" w:firstLine="6"/>
              <w:rPr>
                <w:rFonts w:ascii="Verdana" w:hAnsi="Verdana" w:cs="Calibri"/>
                <w:b/>
                <w:sz w:val="20"/>
                <w:lang w:val="en-GB"/>
              </w:rPr>
            </w:pPr>
          </w:p>
          <w:p w:rsidR="00025C6D" w:rsidRDefault="00025C6D">
            <w:pPr>
              <w:spacing w:before="240" w:after="120"/>
              <w:rPr>
                <w:rFonts w:ascii="Verdana" w:hAnsi="Verdana" w:cs="Calibri"/>
                <w:b/>
                <w:sz w:val="20"/>
                <w:lang w:val="en-GB"/>
              </w:rPr>
            </w:pPr>
          </w:p>
        </w:tc>
      </w:tr>
    </w:tbl>
    <w:p w:rsidR="00025C6D" w:rsidRDefault="00025C6D">
      <w:pPr>
        <w:keepNext/>
        <w:keepLines/>
        <w:tabs>
          <w:tab w:val="left" w:pos="426"/>
        </w:tabs>
        <w:rPr>
          <w:rFonts w:ascii="Verdana" w:hAnsi="Verdana" w:cs="Calibri"/>
          <w:b/>
          <w:color w:val="002060"/>
          <w:sz w:val="20"/>
          <w:lang w:val="en-GB"/>
        </w:rPr>
      </w:pPr>
    </w:p>
    <w:p w:rsidR="00025C6D" w:rsidRDefault="0001358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 COMMITMENT OF THE THREE PARTIES</w:t>
      </w:r>
    </w:p>
    <w:p w:rsidR="00025C6D" w:rsidRDefault="00013583">
      <w:pPr>
        <w:spacing w:after="120"/>
        <w:rPr>
          <w:rFonts w:ascii="Verdana" w:hAnsi="Verdana" w:cs="Calibri"/>
          <w:sz w:val="16"/>
          <w:szCs w:val="16"/>
          <w:lang w:val="en-GB"/>
        </w:rPr>
      </w:pPr>
      <w:r>
        <w:rPr>
          <w:rFonts w:ascii="Verdana" w:hAnsi="Verdana" w:cs="Calibri"/>
          <w:sz w:val="16"/>
          <w:szCs w:val="16"/>
          <w:lang w:val="en-GB"/>
        </w:rPr>
        <w:t>By signing</w:t>
      </w:r>
      <w:r>
        <w:rPr>
          <w:rStyle w:val="EndnoteAnchor"/>
          <w:rFonts w:ascii="Verdana" w:hAnsi="Verdana" w:cs="Calibri"/>
          <w:b/>
          <w:sz w:val="16"/>
          <w:szCs w:val="16"/>
          <w:lang w:val="en-GB"/>
        </w:rPr>
        <w:endnoteReference w:id="7"/>
      </w:r>
      <w:r>
        <w:rPr>
          <w:rFonts w:ascii="Verdana" w:hAnsi="Verdana" w:cs="Calibri"/>
          <w:sz w:val="16"/>
          <w:szCs w:val="16"/>
          <w:lang w:val="en-GB"/>
        </w:rPr>
        <w:t xml:space="preserve"> this document,</w:t>
      </w:r>
      <w:r>
        <w:rPr>
          <w:rFonts w:ascii="Verdana" w:hAnsi="Verdana" w:cs="Calibri"/>
          <w:sz w:val="16"/>
          <w:szCs w:val="16"/>
          <w:lang w:val="en-GB"/>
        </w:rPr>
        <w:t xml:space="preserve"> the staff member, the sending institution and the receiving institution/enterprise confirm that they approve the proposed mobility agreement.</w:t>
      </w:r>
    </w:p>
    <w:p w:rsidR="00025C6D" w:rsidRDefault="00013583">
      <w:pPr>
        <w:spacing w:after="120"/>
        <w:rPr>
          <w:rFonts w:ascii="Verdana" w:hAnsi="Verdana" w:cs="Calibri"/>
          <w:sz w:val="16"/>
          <w:szCs w:val="16"/>
          <w:lang w:val="en-GB"/>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modernisation and internation</w:t>
      </w:r>
      <w:r>
        <w:rPr>
          <w:rFonts w:ascii="Verdana" w:hAnsi="Verdana" w:cs="Calibri"/>
          <w:sz w:val="16"/>
          <w:szCs w:val="16"/>
          <w:lang w:val="is-IS"/>
        </w:rPr>
        <w:t xml:space="preserve">alisation strategy </w:t>
      </w:r>
      <w:r>
        <w:rPr>
          <w:rFonts w:ascii="Verdana" w:hAnsi="Verdana" w:cs="Calibri"/>
          <w:sz w:val="16"/>
          <w:szCs w:val="16"/>
          <w:lang w:val="en-GB"/>
        </w:rPr>
        <w:t>and will recognise it as a component in any evaluation or assessment of the staff member.</w:t>
      </w:r>
    </w:p>
    <w:p w:rsidR="00025C6D" w:rsidRDefault="00013583">
      <w:pPr>
        <w:spacing w:after="120"/>
        <w:rPr>
          <w:rFonts w:ascii="Calibri" w:hAnsi="Calibri"/>
          <w:color w:val="0000FF"/>
          <w:sz w:val="16"/>
          <w:szCs w:val="16"/>
          <w:lang w:val="en-GB"/>
        </w:rPr>
      </w:pPr>
      <w:r>
        <w:rPr>
          <w:rFonts w:ascii="Verdana" w:hAnsi="Verdana" w:cs="Calibri"/>
          <w:sz w:val="16"/>
          <w:szCs w:val="16"/>
          <w:lang w:val="is-IS"/>
        </w:rPr>
        <w:t xml:space="preserve">The staff member will share his/her </w:t>
      </w:r>
      <w:r>
        <w:rPr>
          <w:rFonts w:ascii="Verdana" w:hAnsi="Verdana" w:cs="Verdana"/>
          <w:sz w:val="16"/>
          <w:szCs w:val="16"/>
          <w:lang w:val="en-GB" w:eastAsia="fr-FR"/>
        </w:rPr>
        <w:t>experience, in particular its impact on his/her professional development and on the sending higher education in</w:t>
      </w:r>
      <w:r>
        <w:rPr>
          <w:rFonts w:ascii="Verdana" w:hAnsi="Verdana" w:cs="Verdana"/>
          <w:sz w:val="16"/>
          <w:szCs w:val="16"/>
          <w:lang w:val="en-GB" w:eastAsia="fr-FR"/>
        </w:rPr>
        <w:t>stitution, as a source of inspiration to others.</w:t>
      </w:r>
      <w:r>
        <w:rPr>
          <w:rFonts w:ascii="Calibri" w:hAnsi="Calibri"/>
          <w:color w:val="0000FF"/>
          <w:sz w:val="16"/>
          <w:szCs w:val="16"/>
          <w:lang w:val="en-GB"/>
        </w:rPr>
        <w:t xml:space="preserve"> </w:t>
      </w:r>
    </w:p>
    <w:p w:rsidR="00025C6D" w:rsidRDefault="00013583">
      <w:pPr>
        <w:spacing w:after="120"/>
        <w:rPr>
          <w:rFonts w:ascii="Verdana" w:hAnsi="Verdana" w:cs="Calibri"/>
          <w:sz w:val="16"/>
          <w:szCs w:val="16"/>
          <w:lang w:val="en-GB"/>
        </w:rPr>
      </w:pPr>
      <w:r>
        <w:rPr>
          <w:rFonts w:ascii="Verdana" w:hAnsi="Verdana" w:cs="Calibri"/>
          <w:sz w:val="16"/>
          <w:szCs w:val="16"/>
          <w:lang w:val="en-GB"/>
        </w:rPr>
        <w:t>The staff member and the beneficiary institution commit to the requirements set out in the grant agreement signed between them.</w:t>
      </w:r>
    </w:p>
    <w:p w:rsidR="00025C6D" w:rsidRDefault="00013583">
      <w:pPr>
        <w:spacing w:after="120"/>
        <w:rPr>
          <w:rFonts w:ascii="Verdana" w:hAnsi="Verdana" w:cs="Calibri"/>
          <w:sz w:val="16"/>
          <w:szCs w:val="16"/>
          <w:lang w:val="en-GB"/>
        </w:rPr>
      </w:pPr>
      <w:r>
        <w:rPr>
          <w:rFonts w:ascii="Verdana" w:hAnsi="Verdana" w:cs="Calibri"/>
          <w:sz w:val="16"/>
          <w:szCs w:val="16"/>
          <w:lang w:val="en-GB"/>
        </w:rPr>
        <w:t xml:space="preserve">The staff member and the receiving institution/enterprise will communicate to </w:t>
      </w:r>
      <w:r>
        <w:rPr>
          <w:rFonts w:ascii="Verdana" w:hAnsi="Verdana" w:cs="Calibri"/>
          <w:sz w:val="16"/>
          <w:szCs w:val="16"/>
          <w:lang w:val="en-GB"/>
        </w:rPr>
        <w:t>the sending institution any problems or changes regarding the proposed mobility programme or mobility period.</w:t>
      </w:r>
    </w:p>
    <w:tbl>
      <w:tblPr>
        <w:tblW w:w="8876" w:type="dxa"/>
        <w:jc w:val="center"/>
        <w:tblLook w:val="0000" w:firstRow="0" w:lastRow="0" w:firstColumn="0" w:lastColumn="0" w:noHBand="0" w:noVBand="0"/>
      </w:tblPr>
      <w:tblGrid>
        <w:gridCol w:w="8876"/>
      </w:tblGrid>
      <w:tr w:rsidR="00025C6D">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tabs>
                <w:tab w:val="left" w:pos="6165"/>
              </w:tabs>
              <w:spacing w:after="120"/>
              <w:rPr>
                <w:rFonts w:ascii="Verdana" w:hAnsi="Verdana" w:cs="Calibri"/>
                <w:sz w:val="20"/>
                <w:lang w:val="en-GB"/>
              </w:rPr>
            </w:pPr>
            <w:r>
              <w:rPr>
                <w:rFonts w:ascii="Verdana" w:hAnsi="Verdana" w:cs="Calibri"/>
                <w:b/>
                <w:sz w:val="20"/>
                <w:lang w:val="en-GB"/>
              </w:rPr>
              <w:t>The staff member</w:t>
            </w:r>
          </w:p>
          <w:p w:rsidR="00025C6D" w:rsidRDefault="00013583">
            <w:pPr>
              <w:tabs>
                <w:tab w:val="left" w:pos="6165"/>
              </w:tabs>
              <w:spacing w:after="120"/>
              <w:rPr>
                <w:rFonts w:ascii="Verdana" w:hAnsi="Verdana" w:cs="Calibri"/>
                <w:sz w:val="20"/>
                <w:lang w:val="en-GB"/>
              </w:rPr>
            </w:pPr>
            <w:r>
              <w:rPr>
                <w:rFonts w:ascii="Verdana" w:hAnsi="Verdana" w:cs="Calibri"/>
                <w:sz w:val="20"/>
                <w:lang w:val="en-GB"/>
              </w:rPr>
              <w:t>Name:</w:t>
            </w:r>
          </w:p>
          <w:p w:rsidR="00025C6D" w:rsidRDefault="00013583">
            <w:pPr>
              <w:tabs>
                <w:tab w:val="left" w:pos="6165"/>
              </w:tabs>
              <w:spacing w:after="120"/>
              <w:rPr>
                <w:rFonts w:ascii="Verdana" w:hAnsi="Verdana" w:cs="Calibri"/>
                <w:color w:val="002060"/>
                <w:sz w:val="20"/>
                <w:lang w:val="en-GB"/>
              </w:rPr>
            </w:pPr>
            <w:r>
              <w:rPr>
                <w:rFonts w:ascii="Verdana" w:hAnsi="Verdana" w:cs="Calibri"/>
                <w:sz w:val="20"/>
                <w:lang w:val="en-GB"/>
              </w:rPr>
              <w:t>Signature:</w:t>
            </w:r>
            <w:r>
              <w:rPr>
                <w:rStyle w:val="FootnoteCharacters"/>
                <w:rFonts w:ascii="Verdana" w:hAnsi="Verdana" w:cs="Calibri"/>
                <w:b/>
                <w:sz w:val="20"/>
                <w:lang w:val="en-GB"/>
              </w:rPr>
              <w:t xml:space="preserve"> </w:t>
            </w:r>
            <w:r>
              <w:rPr>
                <w:rFonts w:ascii="Verdana" w:hAnsi="Verdana" w:cs="Calibri"/>
                <w:sz w:val="20"/>
                <w:lang w:val="en-GB"/>
              </w:rPr>
              <w:tab/>
              <w:t>Date:</w:t>
            </w:r>
            <w:r>
              <w:rPr>
                <w:rFonts w:ascii="Verdana" w:hAnsi="Verdana" w:cs="Calibri"/>
                <w:sz w:val="20"/>
                <w:lang w:val="en-GB"/>
              </w:rPr>
              <w:tab/>
            </w:r>
          </w:p>
        </w:tc>
      </w:tr>
    </w:tbl>
    <w:p w:rsidR="00025C6D" w:rsidRDefault="00025C6D">
      <w:pPr>
        <w:spacing w:after="0"/>
        <w:rPr>
          <w:rFonts w:ascii="Verdana" w:hAnsi="Verdana" w:cs="Calibri"/>
          <w:sz w:val="16"/>
          <w:szCs w:val="16"/>
          <w:lang w:val="en-GB"/>
        </w:rPr>
      </w:pPr>
    </w:p>
    <w:tbl>
      <w:tblPr>
        <w:tblW w:w="8841" w:type="dxa"/>
        <w:jc w:val="center"/>
        <w:tblCellMar>
          <w:left w:w="107" w:type="dxa"/>
          <w:right w:w="107" w:type="dxa"/>
        </w:tblCellMar>
        <w:tblLook w:val="0000" w:firstRow="0" w:lastRow="0" w:firstColumn="0" w:lastColumn="0" w:noHBand="0" w:noVBand="0"/>
      </w:tblPr>
      <w:tblGrid>
        <w:gridCol w:w="8841"/>
      </w:tblGrid>
      <w:tr w:rsidR="00025C6D">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120" w:after="120"/>
              <w:rPr>
                <w:rFonts w:ascii="Verdana" w:hAnsi="Verdana" w:cs="Calibri"/>
                <w:b/>
                <w:sz w:val="20"/>
                <w:lang w:val="en-GB"/>
              </w:rPr>
            </w:pPr>
            <w:r>
              <w:rPr>
                <w:rFonts w:ascii="Verdana" w:hAnsi="Verdana" w:cs="Calibri"/>
                <w:b/>
                <w:sz w:val="20"/>
                <w:lang w:val="en-GB"/>
              </w:rPr>
              <w:t>The sending institution/enterprise</w:t>
            </w:r>
          </w:p>
          <w:p w:rsidR="00025C6D" w:rsidRDefault="00013583">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rsidR="00025C6D" w:rsidRDefault="00013583">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 xml:space="preserve">Date: </w:t>
            </w:r>
            <w:r>
              <w:rPr>
                <w:rFonts w:ascii="Verdana" w:hAnsi="Verdana" w:cs="Calibri"/>
                <w:sz w:val="20"/>
                <w:lang w:val="en-GB"/>
              </w:rPr>
              <w:tab/>
            </w:r>
          </w:p>
        </w:tc>
      </w:tr>
    </w:tbl>
    <w:p w:rsidR="00025C6D" w:rsidRDefault="00025C6D">
      <w:pPr>
        <w:spacing w:after="0"/>
        <w:rPr>
          <w:rFonts w:ascii="Verdana" w:hAnsi="Verdana" w:cs="Calibri"/>
          <w:sz w:val="16"/>
          <w:szCs w:val="16"/>
          <w:lang w:val="en-GB"/>
        </w:rPr>
      </w:pPr>
    </w:p>
    <w:tbl>
      <w:tblPr>
        <w:tblW w:w="8823" w:type="dxa"/>
        <w:jc w:val="center"/>
        <w:tblLook w:val="0000" w:firstRow="0" w:lastRow="0" w:firstColumn="0" w:lastColumn="0" w:noHBand="0" w:noVBand="0"/>
      </w:tblPr>
      <w:tblGrid>
        <w:gridCol w:w="8823"/>
      </w:tblGrid>
      <w:tr w:rsidR="00025C6D">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rsidR="00025C6D" w:rsidRDefault="00013583">
            <w:pPr>
              <w:spacing w:before="120" w:after="120"/>
              <w:rPr>
                <w:rFonts w:ascii="Verdana" w:hAnsi="Verdana" w:cs="Calibri"/>
                <w:b/>
                <w:sz w:val="20"/>
                <w:lang w:val="en-GB"/>
              </w:rPr>
            </w:pPr>
            <w:r>
              <w:rPr>
                <w:rFonts w:ascii="Verdana" w:hAnsi="Verdana" w:cs="Calibri"/>
                <w:b/>
                <w:sz w:val="20"/>
                <w:lang w:val="en-GB"/>
              </w:rPr>
              <w:t xml:space="preserve">The </w:t>
            </w:r>
            <w:r>
              <w:rPr>
                <w:rFonts w:ascii="Verdana" w:hAnsi="Verdana" w:cs="Calibri"/>
                <w:b/>
                <w:sz w:val="20"/>
                <w:lang w:val="en-GB"/>
              </w:rPr>
              <w:t>receiving institution</w:t>
            </w:r>
          </w:p>
          <w:p w:rsidR="00025C6D" w:rsidRDefault="00013583">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rsidR="00025C6D" w:rsidRDefault="00013583">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r>
              <w:rPr>
                <w:rFonts w:ascii="Verdana" w:hAnsi="Verdana" w:cs="Calibri"/>
                <w:sz w:val="20"/>
                <w:lang w:val="en-GB"/>
              </w:rPr>
              <w:tab/>
            </w:r>
          </w:p>
        </w:tc>
      </w:tr>
    </w:tbl>
    <w:p w:rsidR="00025C6D" w:rsidRDefault="00025C6D">
      <w:pPr>
        <w:tabs>
          <w:tab w:val="left" w:pos="954"/>
        </w:tabs>
        <w:rPr>
          <w:rFonts w:ascii="Verdana" w:hAnsi="Verdana" w:cs="Calibri"/>
          <w:b/>
          <w:color w:val="002060"/>
          <w:sz w:val="28"/>
          <w:lang w:val="en-GB"/>
        </w:rPr>
      </w:pPr>
    </w:p>
    <w:sectPr w:rsidR="00025C6D">
      <w:headerReference w:type="default" r:id="rId11"/>
      <w:footerReference w:type="default" r:id="rId12"/>
      <w:endnotePr>
        <w:numFmt w:val="decimal"/>
      </w:endnotePr>
      <w:pgSz w:w="11906" w:h="16838"/>
      <w:pgMar w:top="1134" w:right="1418" w:bottom="1134" w:left="1701" w:header="709" w:footer="397"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583" w:rsidRDefault="00013583">
      <w:r>
        <w:separator/>
      </w:r>
    </w:p>
  </w:endnote>
  <w:endnote w:type="continuationSeparator" w:id="0">
    <w:p w:rsidR="00013583" w:rsidRDefault="00013583">
      <w:r>
        <w:continuationSeparator/>
      </w:r>
    </w:p>
  </w:endnote>
  <w:endnote w:id="1">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sz w:val="16"/>
          <w:szCs w:val="16"/>
          <w:lang w:val="en-GB"/>
        </w:rPr>
        <w:t xml:space="preserve">In case the mobility combines teaching and training activities, </w:t>
      </w:r>
      <w:r>
        <w:rPr>
          <w:rFonts w:ascii="Verdana" w:hAnsi="Verdana"/>
          <w:b/>
          <w:sz w:val="16"/>
          <w:szCs w:val="16"/>
          <w:lang w:val="en-GB"/>
        </w:rPr>
        <w:t>the</w:t>
      </w:r>
      <w:r>
        <w:rPr>
          <w:rFonts w:ascii="Verdana" w:hAnsi="Verdana"/>
          <w:sz w:val="16"/>
          <w:szCs w:val="16"/>
          <w:lang w:val="en-GB"/>
        </w:rPr>
        <w:t xml:space="preserve"> </w:t>
      </w:r>
      <w:r>
        <w:rPr>
          <w:rFonts w:ascii="Verdana" w:hAnsi="Verdana"/>
          <w:b/>
          <w:sz w:val="16"/>
          <w:szCs w:val="16"/>
          <w:lang w:val="en-GB"/>
        </w:rPr>
        <w:t>mobility agreement for teaching template</w:t>
      </w:r>
      <w:r>
        <w:rPr>
          <w:rFonts w:ascii="Verdana" w:hAnsi="Verdana"/>
          <w:sz w:val="16"/>
          <w:szCs w:val="16"/>
          <w:lang w:val="en-GB"/>
        </w:rPr>
        <w:t xml:space="preserve"> should be used and adjusted to fit both activity types.</w:t>
      </w:r>
    </w:p>
  </w:endnote>
  <w:endnote w:id="2">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w:t>
      </w:r>
      <w:r>
        <w:rPr>
          <w:rFonts w:ascii="Verdana" w:hAnsi="Verdana"/>
          <w:sz w:val="16"/>
          <w:szCs w:val="16"/>
          <w:lang w:val="en-GB"/>
        </w:rPr>
        <w:t>0 years of experience) or Senior (approx. &gt; 20 years of experience).</w:t>
      </w:r>
    </w:p>
  </w:endnote>
  <w:endnote w:id="3">
    <w:p w:rsidR="00025C6D" w:rsidRDefault="00013583">
      <w:pPr>
        <w:pStyle w:val="Tekstprzypisukocowego"/>
        <w:spacing w:after="100"/>
        <w:rPr>
          <w:rFonts w:ascii="Verdana" w:hAnsi="Verdana"/>
          <w:sz w:val="16"/>
          <w:szCs w:val="16"/>
          <w:lang w:val="en-GB"/>
        </w:rPr>
      </w:pPr>
      <w:r>
        <w:rPr>
          <w:rStyle w:val="EndnoteCharacters"/>
        </w:rPr>
        <w:endnoteRef/>
      </w:r>
      <w:r>
        <w:rPr>
          <w:rStyle w:val="EndnoteCharacters"/>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passport.</w:t>
      </w:r>
    </w:p>
  </w:endnote>
  <w:endnote w:id="4">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A unique identifier that every higher education instituti</w:t>
      </w:r>
      <w:r>
        <w:rPr>
          <w:rFonts w:ascii="Verdana" w:hAnsi="Verdana"/>
          <w:sz w:val="16"/>
          <w:szCs w:val="16"/>
          <w:lang w:val="en-GB"/>
        </w:rPr>
        <w:t>on that has been awarded with the Erasmus Charter for Higher Education receives.. It is only applicable to higher education institutions located in EU Member States and third countries associated to the programme.</w:t>
      </w:r>
    </w:p>
  </w:endnote>
  <w:endnote w:id="5">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ISO 3166-2 country codes a</w:t>
      </w:r>
      <w:r>
        <w:rPr>
          <w:rFonts w:ascii="Verdana" w:hAnsi="Verdana"/>
          <w:sz w:val="16"/>
          <w:szCs w:val="16"/>
          <w:lang w:val="en-GB"/>
        </w:rPr>
        <w:t xml:space="preserve">vailable at: </w:t>
      </w:r>
      <w:hyperlink r:id="rId1" w:anchor="search" w:history="1">
        <w:r>
          <w:rPr>
            <w:rStyle w:val="Hipercze"/>
            <w:rFonts w:ascii="Verdana" w:hAnsi="Verdana"/>
            <w:sz w:val="16"/>
            <w:szCs w:val="16"/>
            <w:lang w:val="en-GB"/>
          </w:rPr>
          <w:t>https://www.iso.org/obp/ui/#search</w:t>
        </w:r>
      </w:hyperlink>
      <w:r>
        <w:rPr>
          <w:rFonts w:ascii="Verdana" w:hAnsi="Verdana"/>
          <w:sz w:val="16"/>
          <w:szCs w:val="16"/>
          <w:lang w:val="en-GB"/>
        </w:rPr>
        <w:t>.</w:t>
      </w:r>
    </w:p>
  </w:endnote>
  <w:endnote w:id="6">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All refererences to "</w:t>
      </w:r>
      <w:r>
        <w:rPr>
          <w:rFonts w:ascii="Verdana" w:hAnsi="Verdana"/>
          <w:b/>
          <w:sz w:val="16"/>
          <w:szCs w:val="16"/>
          <w:lang w:val="en-GB"/>
        </w:rPr>
        <w:t>enterprise</w:t>
      </w:r>
      <w:r>
        <w:rPr>
          <w:rFonts w:ascii="Verdana" w:hAnsi="Verdana"/>
          <w:sz w:val="16"/>
          <w:szCs w:val="16"/>
          <w:lang w:val="en-GB"/>
        </w:rPr>
        <w:t xml:space="preserve">" are only applicable to mobility for staff between EU Member States and third countries associated to the programme or </w:t>
      </w:r>
      <w:r>
        <w:rPr>
          <w:rFonts w:ascii="Verdana" w:hAnsi="Verdana"/>
          <w:sz w:val="16"/>
          <w:szCs w:val="16"/>
          <w:lang w:val="en-GB"/>
        </w:rPr>
        <w:t>within Capacity Building projects.</w:t>
      </w:r>
    </w:p>
  </w:endnote>
  <w:endnote w:id="7">
    <w:p w:rsidR="00025C6D" w:rsidRDefault="00013583">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 xml:space="preserve">depending on the national legislation of the country of the sending institution (in the case of mobility with third coutnries not associated to the programme: the national legislation of the EU Member State or third country associated to the programme). </w:t>
      </w:r>
      <w:r>
        <w:rPr>
          <w:rFonts w:ascii="Verdana" w:hAnsi="Verdana"/>
          <w:sz w:val="16"/>
          <w:szCs w:val="16"/>
          <w:lang w:val="en-GB"/>
        </w:rPr>
        <w:t>Ce</w:t>
      </w:r>
      <w:r>
        <w:rPr>
          <w:rFonts w:ascii="Verdana" w:hAnsi="Verdana"/>
          <w:sz w:val="16"/>
          <w:szCs w:val="16"/>
          <w:lang w:val="en-GB"/>
        </w:rPr>
        <w:t>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1"/>
    <w:family w:val="roman"/>
    <w:pitch w:val="variable"/>
  </w:font>
  <w:font w:name="Lohit Devanagar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498510"/>
      <w:docPartObj>
        <w:docPartGallery w:val="Page Numbers (Bottom of Page)"/>
        <w:docPartUnique/>
      </w:docPartObj>
    </w:sdtPr>
    <w:sdtEndPr/>
    <w:sdtContent>
      <w:p w:rsidR="00025C6D" w:rsidRDefault="00013583">
        <w:pPr>
          <w:pStyle w:val="Stopka"/>
          <w:jc w:val="center"/>
        </w:pPr>
        <w:r>
          <w:fldChar w:fldCharType="begin"/>
        </w:r>
        <w:r>
          <w:instrText>PAGE</w:instrText>
        </w:r>
        <w:r>
          <w:fldChar w:fldCharType="separate"/>
        </w:r>
        <w:r w:rsidR="00FD5513">
          <w:rPr>
            <w:noProof/>
          </w:rPr>
          <w:t>2</w:t>
        </w:r>
        <w:r>
          <w:fldChar w:fldCharType="end"/>
        </w:r>
      </w:p>
    </w:sdtContent>
  </w:sdt>
  <w:p w:rsidR="00025C6D" w:rsidRDefault="00025C6D">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583" w:rsidRDefault="00013583">
      <w:pPr>
        <w:spacing w:after="0"/>
      </w:pPr>
      <w:r>
        <w:separator/>
      </w:r>
    </w:p>
  </w:footnote>
  <w:footnote w:type="continuationSeparator" w:id="0">
    <w:p w:rsidR="00013583" w:rsidRDefault="000135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CellMar>
        <w:left w:w="0" w:type="dxa"/>
        <w:right w:w="0" w:type="dxa"/>
      </w:tblCellMar>
      <w:tblLook w:val="0000" w:firstRow="0" w:lastRow="0" w:firstColumn="0" w:lastColumn="0" w:noHBand="0" w:noVBand="0"/>
    </w:tblPr>
    <w:tblGrid>
      <w:gridCol w:w="7135"/>
      <w:gridCol w:w="1252"/>
    </w:tblGrid>
    <w:tr w:rsidR="00025C6D">
      <w:trPr>
        <w:trHeight w:val="823"/>
      </w:trPr>
      <w:tc>
        <w:tcPr>
          <w:tcW w:w="7134" w:type="dxa"/>
          <w:vAlign w:val="center"/>
        </w:tcPr>
        <w:p w:rsidR="00025C6D" w:rsidRDefault="00013583">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sz w:val="18"/>
              <w:szCs w:val="18"/>
              <w:lang w:val="en-GB"/>
            </w:rPr>
            <w:t xml:space="preserve">       </w:t>
          </w:r>
        </w:p>
      </w:tc>
      <w:tc>
        <w:tcPr>
          <w:tcW w:w="1252" w:type="dxa"/>
        </w:tcPr>
        <w:p w:rsidR="00025C6D" w:rsidRDefault="00013583">
          <w:pPr>
            <w:pStyle w:val="ZDGName"/>
            <w:rPr>
              <w:lang w:val="en-GB"/>
            </w:rPr>
          </w:pPr>
          <w:r>
            <w:rPr>
              <w:noProof/>
              <w:lang w:val="pl-PL" w:eastAsia="pl-PL"/>
            </w:rPr>
            <mc:AlternateContent>
              <mc:Choice Requires="wps">
                <w:drawing>
                  <wp:anchor distT="0" distB="0" distL="0" distR="0" simplePos="0" relativeHeight="4" behindDoc="1" locked="0" layoutInCell="1" allowOverlap="1" wp14:anchorId="5D72C5C7">
                    <wp:simplePos x="0" y="0"/>
                    <wp:positionH relativeFrom="column">
                      <wp:posOffset>-676275</wp:posOffset>
                    </wp:positionH>
                    <wp:positionV relativeFrom="paragraph">
                      <wp:posOffset>28575</wp:posOffset>
                    </wp:positionV>
                    <wp:extent cx="1729105" cy="571500"/>
                    <wp:effectExtent l="0" t="0" r="0" b="0"/>
                    <wp:wrapNone/>
                    <wp:docPr id="1" name="Text Box 7"/>
                    <wp:cNvGraphicFramePr/>
                    <a:graphic xmlns:a="http://schemas.openxmlformats.org/drawingml/2006/main">
                      <a:graphicData uri="http://schemas.microsoft.com/office/word/2010/wordprocessingShape">
                        <wps:wsp>
                          <wps:cNvSpPr/>
                          <wps:spPr>
                            <a:xfrm>
                              <a:off x="0" y="0"/>
                              <a:ext cx="1728360" cy="570960"/>
                            </a:xfrm>
                            <a:prstGeom prst="rect">
                              <a:avLst/>
                            </a:prstGeom>
                            <a:noFill/>
                            <a:ln>
                              <a:noFill/>
                            </a:ln>
                          </wps:spPr>
                          <wps:style>
                            <a:lnRef idx="0">
                              <a:scrgbClr r="0" g="0" b="0"/>
                            </a:lnRef>
                            <a:fillRef idx="0">
                              <a:scrgbClr r="0" g="0" b="0"/>
                            </a:fillRef>
                            <a:effectRef idx="0">
                              <a:scrgbClr r="0" g="0" b="0"/>
                            </a:effectRef>
                            <a:fontRef idx="minor"/>
                          </wps:style>
                          <wps:txbx>
                            <w:txbxContent>
                              <w:p w:rsidR="00025C6D" w:rsidRDefault="00013583">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Higher Education:</w:t>
                                </w:r>
                              </w:p>
                              <w:p w:rsidR="00025C6D" w:rsidRDefault="00013583">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rsidR="00025C6D" w:rsidRDefault="00013583">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rsidR="00025C6D" w:rsidRDefault="00013583">
                                <w:pPr>
                                  <w:pStyle w:val="FrameContents"/>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wps:txbx>
                          <wps:bodyPr>
                            <a:noAutofit/>
                          </wps:bodyPr>
                        </wps:wsp>
                      </a:graphicData>
                    </a:graphic>
                  </wp:anchor>
                </w:drawing>
              </mc:Choice>
              <mc:Fallback>
                <w:pict>
                  <v:rect w14:anchorId="5D72C5C7" id="Text Box 7" o:spid="_x0000_s1026" style="position:absolute;margin-left:-53.25pt;margin-top:2.25pt;width:136.15pt;height:45pt;z-index:-5033164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" filled="f" stroked="f">
                    <v:textbox>
                      <w:txbxContent>
                        <w:p w:rsidR="00025C6D" w:rsidRDefault="00013583">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Higher Education:</w:t>
                          </w:r>
                        </w:p>
                        <w:p w:rsidR="00025C6D" w:rsidRDefault="00013583">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rsidR="00025C6D" w:rsidRDefault="00013583">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 Agreement form</w:t>
                          </w:r>
                        </w:p>
                        <w:p w:rsidR="00025C6D" w:rsidRDefault="00013583">
                          <w:pPr>
                            <w:pStyle w:val="FrameContents"/>
                            <w:tabs>
                              <w:tab w:val="left" w:pos="3119"/>
                            </w:tabs>
                            <w:spacing w:after="0"/>
                            <w:jc w:val="left"/>
                            <w:rPr>
                              <w:rFonts w:ascii="Verdana" w:hAnsi="Verdana"/>
                              <w:b/>
                              <w:color w:val="003CB4"/>
                              <w:sz w:val="16"/>
                              <w:szCs w:val="16"/>
                              <w:lang w:val="en-GB"/>
                            </w:rPr>
                          </w:pPr>
                          <w:r>
                            <w:rPr>
                              <w:rFonts w:ascii="Verdana" w:hAnsi="Verdana"/>
                              <w:b/>
                              <w:i/>
                              <w:color w:val="003CB4"/>
                              <w:sz w:val="16"/>
                              <w:szCs w:val="16"/>
                              <w:lang w:val="en-GB"/>
                            </w:rPr>
                            <w:t>Participant’s name</w:t>
                          </w:r>
                        </w:p>
                      </w:txbxContent>
                    </v:textbox>
                  </v:rect>
                </w:pict>
              </mc:Fallback>
            </mc:AlternateContent>
          </w:r>
        </w:p>
      </w:tc>
    </w:tr>
  </w:tbl>
  <w:p w:rsidR="00025C6D" w:rsidRDefault="00025C6D">
    <w:pPr>
      <w:pStyle w:val="Nagwek"/>
      <w:tabs>
        <w:tab w:val="clear" w:pos="8306"/>
      </w:tabs>
      <w:spacing w:after="0"/>
      <w:ind w:right="-743"/>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76376"/>
    <w:multiLevelType w:val="multilevel"/>
    <w:tmpl w:val="FF76D9BA"/>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C6D"/>
    <w:rsid w:val="00013583"/>
    <w:rsid w:val="00025C6D"/>
    <w:rsid w:val="00FD551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FA9A91-9F9F-4161-9C9E-AAC2E906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1D32"/>
    <w:pPr>
      <w:spacing w:after="240"/>
      <w:jc w:val="both"/>
    </w:pPr>
    <w:rPr>
      <w:sz w:val="24"/>
      <w:lang w:val="fr-FR" w:eastAsia="en-US"/>
    </w:rPr>
  </w:style>
  <w:style w:type="paragraph" w:styleId="Nagwek1">
    <w:name w:val="heading 1"/>
    <w:basedOn w:val="Normalny"/>
    <w:next w:val="Text1"/>
    <w:qFormat/>
    <w:rsid w:val="00BF6AA3"/>
    <w:pPr>
      <w:keepNext/>
      <w:numPr>
        <w:numId w:val="1"/>
      </w:numPr>
      <w:spacing w:before="240"/>
      <w:outlineLvl w:val="0"/>
    </w:pPr>
    <w:rPr>
      <w:b/>
      <w:smallCaps/>
    </w:rPr>
  </w:style>
  <w:style w:type="paragraph" w:styleId="Nagwek2">
    <w:name w:val="heading 2"/>
    <w:basedOn w:val="Normalny"/>
    <w:next w:val="Text2"/>
    <w:qFormat/>
    <w:pPr>
      <w:keepNext/>
      <w:numPr>
        <w:ilvl w:val="1"/>
        <w:numId w:val="1"/>
      </w:numPr>
      <w:outlineLvl w:val="1"/>
    </w:pPr>
    <w:rPr>
      <w:b/>
    </w:rPr>
  </w:style>
  <w:style w:type="paragraph" w:styleId="Nagwek3">
    <w:name w:val="heading 3"/>
    <w:basedOn w:val="Normalny"/>
    <w:next w:val="Text3"/>
    <w:link w:val="Nagwek3Znak"/>
    <w:qFormat/>
    <w:pPr>
      <w:keepNext/>
      <w:numPr>
        <w:ilvl w:val="2"/>
        <w:numId w:val="1"/>
      </w:numPr>
      <w:outlineLvl w:val="2"/>
    </w:pPr>
    <w:rPr>
      <w:i/>
    </w:rPr>
  </w:style>
  <w:style w:type="paragraph" w:styleId="Nagwek4">
    <w:name w:val="heading 4"/>
    <w:basedOn w:val="Normalny"/>
    <w:next w:val="Text4"/>
    <w:qFormat/>
    <w:pPr>
      <w:keepNext/>
      <w:numPr>
        <w:ilvl w:val="3"/>
        <w:numId w:val="1"/>
      </w:numPr>
      <w:outlineLvl w:val="3"/>
    </w:pPr>
  </w:style>
  <w:style w:type="paragraph" w:styleId="Nagwek5">
    <w:name w:val="heading 5"/>
    <w:basedOn w:val="Normalny"/>
    <w:next w:val="Normalny"/>
    <w:qFormat/>
    <w:pPr>
      <w:tabs>
        <w:tab w:val="left" w:pos="0"/>
      </w:tabs>
      <w:spacing w:before="240" w:after="60"/>
      <w:outlineLvl w:val="4"/>
    </w:pPr>
    <w:rPr>
      <w:rFonts w:ascii="Arial" w:hAnsi="Arial"/>
      <w:sz w:val="22"/>
    </w:rPr>
  </w:style>
  <w:style w:type="paragraph" w:styleId="Nagwek6">
    <w:name w:val="heading 6"/>
    <w:basedOn w:val="Normalny"/>
    <w:next w:val="Normalny"/>
    <w:qFormat/>
    <w:pPr>
      <w:tabs>
        <w:tab w:val="left" w:pos="0"/>
      </w:tabs>
      <w:spacing w:before="240" w:after="60"/>
      <w:outlineLvl w:val="5"/>
    </w:pPr>
    <w:rPr>
      <w:rFonts w:ascii="Arial" w:hAnsi="Arial"/>
      <w:i/>
      <w:sz w:val="22"/>
    </w:rPr>
  </w:style>
  <w:style w:type="paragraph" w:styleId="Nagwek7">
    <w:name w:val="heading 7"/>
    <w:basedOn w:val="Normalny"/>
    <w:next w:val="Normalny"/>
    <w:qFormat/>
    <w:pPr>
      <w:tabs>
        <w:tab w:val="left" w:pos="0"/>
      </w:tabs>
      <w:spacing w:before="240" w:after="60"/>
      <w:outlineLvl w:val="6"/>
    </w:pPr>
    <w:rPr>
      <w:rFonts w:ascii="Arial" w:hAnsi="Arial"/>
      <w:sz w:val="20"/>
    </w:rPr>
  </w:style>
  <w:style w:type="paragraph" w:styleId="Nagwek8">
    <w:name w:val="heading 8"/>
    <w:basedOn w:val="Normalny"/>
    <w:next w:val="Normalny"/>
    <w:qFormat/>
    <w:pPr>
      <w:tabs>
        <w:tab w:val="left" w:pos="0"/>
      </w:tabs>
      <w:spacing w:before="240" w:after="60"/>
      <w:outlineLvl w:val="7"/>
    </w:pPr>
    <w:rPr>
      <w:rFonts w:ascii="Arial" w:hAnsi="Arial"/>
      <w:i/>
      <w:sz w:val="20"/>
    </w:rPr>
  </w:style>
  <w:style w:type="paragraph" w:styleId="Nagwek9">
    <w:name w:val="heading 9"/>
    <w:basedOn w:val="Normalny"/>
    <w:next w:val="Normalny"/>
    <w:qFormat/>
    <w:pPr>
      <w:tabs>
        <w:tab w:val="left"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StopkaZnak">
    <w:name w:val="Stopka Znak"/>
    <w:link w:val="Stopka"/>
    <w:uiPriority w:val="99"/>
    <w:qFormat/>
    <w:rsid w:val="00EE60CF"/>
    <w:rPr>
      <w:rFonts w:ascii="Arial" w:hAnsi="Arial"/>
      <w:sz w:val="16"/>
      <w:lang w:val="fr-FR"/>
    </w:rPr>
  </w:style>
  <w:style w:type="character" w:customStyle="1" w:styleId="ApprovalfooterChar">
    <w:name w:val="Approval_footer Char"/>
    <w:basedOn w:val="StopkaZnak"/>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NagwekZnak">
    <w:name w:val="Nagłówek Znak"/>
    <w:link w:val="Nagwek"/>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WcicienormalneZnak">
    <w:name w:val="Wcięcie normalne Znak"/>
    <w:link w:val="Wcicienormalne"/>
    <w:qFormat/>
    <w:rsid w:val="007A4813"/>
    <w:rPr>
      <w:sz w:val="24"/>
      <w:lang w:val="fr-FR"/>
    </w:rPr>
  </w:style>
  <w:style w:type="character" w:customStyle="1" w:styleId="Bulletpoint1Char">
    <w:name w:val="Bullet point1 Char"/>
    <w:basedOn w:val="WcicienormalneZnak"/>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
    <w:qFormat/>
    <w:rsid w:val="00121ECE"/>
    <w:rPr>
      <w:rFonts w:ascii="Verdana" w:hAnsi="Verdana"/>
      <w:b/>
      <w:i/>
      <w:lang w:val="fr-FR"/>
    </w:rPr>
  </w:style>
  <w:style w:type="character" w:styleId="Odwoaniedokomentarza">
    <w:name w:val="annotation reference"/>
    <w:unhideWhenUsed/>
    <w:qFormat/>
    <w:rsid w:val="00F0066C"/>
    <w:rPr>
      <w:sz w:val="16"/>
      <w:szCs w:val="16"/>
    </w:rPr>
  </w:style>
  <w:style w:type="character" w:customStyle="1" w:styleId="TekstkomentarzaZnak">
    <w:name w:val="Tekst komentarza Znak"/>
    <w:link w:val="Tekstkomentarza"/>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TekstdymkaZnak">
    <w:name w:val="Tekst dymka Znak"/>
    <w:link w:val="Tekstdymka"/>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TematkomentarzaZnak">
    <w:name w:val="Temat komentarza Znak"/>
    <w:link w:val="Tematkomentarza"/>
    <w:uiPriority w:val="99"/>
    <w:qFormat/>
    <w:rsid w:val="00BA290F"/>
    <w:rPr>
      <w:b/>
      <w:bCs/>
      <w:lang w:val="x-none"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semiHidden/>
    <w:qFormat/>
    <w:rsid w:val="00D97FE7"/>
    <w:rPr>
      <w:lang w:val="fr-FR" w:eastAsia="en-US"/>
    </w:rPr>
  </w:style>
  <w:style w:type="paragraph" w:customStyle="1" w:styleId="Heading">
    <w:name w:val="Heading"/>
    <w:basedOn w:val="Normalny"/>
    <w:next w:val="Tekstpodstawowy"/>
    <w:link w:val="HeadingChar"/>
    <w:qFormat/>
    <w:rsid w:val="007A4813"/>
    <w:pPr>
      <w:widowControl w:val="0"/>
      <w:spacing w:after="0"/>
      <w:jc w:val="left"/>
    </w:pPr>
    <w:rPr>
      <w:rFonts w:ascii="Verdana" w:hAnsi="Verdana"/>
      <w:b/>
      <w:sz w:val="20"/>
      <w:u w:val="single"/>
      <w:lang w:eastAsia="x-none"/>
    </w:rPr>
  </w:style>
  <w:style w:type="paragraph" w:styleId="Tekstpodstawowy">
    <w:name w:val="Body Text"/>
    <w:basedOn w:val="Normalny"/>
    <w:pPr>
      <w:spacing w:after="120"/>
    </w:pPr>
  </w:style>
  <w:style w:type="paragraph" w:styleId="Lista">
    <w:name w:val="List"/>
    <w:basedOn w:val="Normalny"/>
    <w:pPr>
      <w:ind w:left="283" w:hanging="283"/>
    </w:pPr>
  </w:style>
  <w:style w:type="paragraph" w:styleId="Legenda">
    <w:name w:val="caption"/>
    <w:basedOn w:val="Normalny"/>
    <w:next w:val="Normalny"/>
    <w:qFormat/>
    <w:pPr>
      <w:spacing w:before="120" w:after="120"/>
    </w:pPr>
    <w:rPr>
      <w:b/>
    </w:rPr>
  </w:style>
  <w:style w:type="paragraph" w:customStyle="1" w:styleId="Index">
    <w:name w:val="Index"/>
    <w:basedOn w:val="Normalny"/>
    <w:qFormat/>
    <w:pPr>
      <w:suppressLineNumbers/>
    </w:pPr>
    <w:rPr>
      <w:rFonts w:cs="Lohit Devanagari"/>
    </w:rPr>
  </w:style>
  <w:style w:type="paragraph" w:customStyle="1" w:styleId="Text1">
    <w:name w:val="Text 1"/>
    <w:basedOn w:val="Normalny"/>
    <w:qFormat/>
    <w:pPr>
      <w:ind w:left="482"/>
    </w:pPr>
  </w:style>
  <w:style w:type="paragraph" w:customStyle="1" w:styleId="Text2">
    <w:name w:val="Text 2"/>
    <w:basedOn w:val="Normalny"/>
    <w:qFormat/>
    <w:pPr>
      <w:tabs>
        <w:tab w:val="left" w:pos="2302"/>
      </w:tabs>
      <w:ind w:left="1202"/>
    </w:pPr>
  </w:style>
  <w:style w:type="paragraph" w:customStyle="1" w:styleId="Text3">
    <w:name w:val="Text 3"/>
    <w:basedOn w:val="Normalny"/>
    <w:qFormat/>
    <w:pPr>
      <w:tabs>
        <w:tab w:val="left" w:pos="2302"/>
      </w:tabs>
      <w:ind w:left="1202"/>
    </w:pPr>
  </w:style>
  <w:style w:type="paragraph" w:customStyle="1" w:styleId="Text4">
    <w:name w:val="Text 4"/>
    <w:basedOn w:val="Normalny"/>
    <w:qFormat/>
    <w:pPr>
      <w:tabs>
        <w:tab w:val="left" w:pos="2302"/>
      </w:tabs>
      <w:ind w:left="1202"/>
    </w:pPr>
  </w:style>
  <w:style w:type="paragraph" w:customStyle="1" w:styleId="Address">
    <w:name w:val="Address"/>
    <w:basedOn w:val="Normalny"/>
    <w:qFormat/>
    <w:pPr>
      <w:spacing w:after="0"/>
      <w:jc w:val="left"/>
    </w:pPr>
  </w:style>
  <w:style w:type="paragraph" w:customStyle="1" w:styleId="AddressTL">
    <w:name w:val="AddressTL"/>
    <w:basedOn w:val="Normalny"/>
    <w:next w:val="Normalny"/>
    <w:qFormat/>
    <w:pPr>
      <w:spacing w:after="720"/>
      <w:jc w:val="left"/>
    </w:pPr>
  </w:style>
  <w:style w:type="paragraph" w:customStyle="1" w:styleId="AddressTR">
    <w:name w:val="AddressTR"/>
    <w:basedOn w:val="Normalny"/>
    <w:next w:val="Normalny"/>
    <w:qFormat/>
    <w:pPr>
      <w:spacing w:after="720"/>
      <w:ind w:left="5103"/>
      <w:jc w:val="left"/>
    </w:pPr>
  </w:style>
  <w:style w:type="paragraph" w:styleId="Tekstblokowy">
    <w:name w:val="Block Text"/>
    <w:basedOn w:val="Normalny"/>
    <w:qFormat/>
    <w:pPr>
      <w:spacing w:after="120"/>
      <w:ind w:left="1440" w:right="1440"/>
    </w:pPr>
  </w:style>
  <w:style w:type="paragraph" w:styleId="Tekstpodstawowy2">
    <w:name w:val="Body Text 2"/>
    <w:basedOn w:val="Normalny"/>
    <w:qFormat/>
    <w:pPr>
      <w:spacing w:after="120" w:line="480" w:lineRule="auto"/>
    </w:pPr>
  </w:style>
  <w:style w:type="paragraph" w:styleId="Tekstpodstawowy3">
    <w:name w:val="Body Text 3"/>
    <w:basedOn w:val="Normalny"/>
    <w:qFormat/>
    <w:pPr>
      <w:spacing w:after="120"/>
    </w:pPr>
    <w:rPr>
      <w:sz w:val="16"/>
    </w:r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qFormat/>
    <w:pPr>
      <w:ind w:firstLine="210"/>
    </w:pPr>
  </w:style>
  <w:style w:type="paragraph" w:styleId="Tekstpodstawowywcity2">
    <w:name w:val="Body Text Indent 2"/>
    <w:basedOn w:val="Normalny"/>
    <w:qFormat/>
    <w:pPr>
      <w:spacing w:after="120" w:line="480" w:lineRule="auto"/>
      <w:ind w:left="283"/>
    </w:pPr>
  </w:style>
  <w:style w:type="paragraph" w:styleId="Tekstpodstawowywcity3">
    <w:name w:val="Body Text Indent 3"/>
    <w:basedOn w:val="Normalny"/>
    <w:qFormat/>
    <w:pPr>
      <w:spacing w:after="120"/>
      <w:ind w:left="283"/>
    </w:pPr>
    <w:rPr>
      <w:sz w:val="16"/>
    </w:rPr>
  </w:style>
  <w:style w:type="paragraph" w:customStyle="1" w:styleId="ChapterTitle">
    <w:name w:val="ChapterTitle"/>
    <w:basedOn w:val="Normalny"/>
    <w:next w:val="SectionTitle"/>
    <w:qFormat/>
    <w:pPr>
      <w:keepNext/>
      <w:spacing w:after="480"/>
      <w:jc w:val="center"/>
    </w:pPr>
    <w:rPr>
      <w:b/>
      <w:sz w:val="32"/>
    </w:rPr>
  </w:style>
  <w:style w:type="paragraph" w:customStyle="1" w:styleId="SectionTitle">
    <w:name w:val="SectionTitle"/>
    <w:basedOn w:val="Normalny"/>
    <w:next w:val="Nagwek1"/>
    <w:qFormat/>
    <w:pPr>
      <w:keepNext/>
      <w:spacing w:after="480"/>
      <w:jc w:val="center"/>
    </w:pPr>
    <w:rPr>
      <w:b/>
      <w:smallCaps/>
      <w:sz w:val="28"/>
    </w:rPr>
  </w:style>
  <w:style w:type="paragraph" w:styleId="Zwrotpoegnalny">
    <w:name w:val="Closing"/>
    <w:basedOn w:val="Normalny"/>
    <w:qFormat/>
    <w:pPr>
      <w:ind w:left="4252"/>
    </w:pPr>
  </w:style>
  <w:style w:type="paragraph" w:styleId="Tekstkomentarza">
    <w:name w:val="annotation text"/>
    <w:basedOn w:val="Normalny"/>
    <w:link w:val="TekstkomentarzaZnak"/>
    <w:qFormat/>
    <w:rPr>
      <w:sz w:val="20"/>
    </w:rPr>
  </w:style>
  <w:style w:type="paragraph" w:styleId="Data">
    <w:name w:val="Date"/>
    <w:basedOn w:val="Normalny"/>
    <w:next w:val="References"/>
    <w:qFormat/>
    <w:pPr>
      <w:spacing w:after="0"/>
      <w:ind w:left="5103" w:right="-567"/>
      <w:jc w:val="left"/>
    </w:pPr>
  </w:style>
  <w:style w:type="paragraph" w:customStyle="1" w:styleId="References">
    <w:name w:val="References"/>
    <w:basedOn w:val="Normalny"/>
    <w:next w:val="AddressTR"/>
    <w:qFormat/>
    <w:pPr>
      <w:ind w:left="5103"/>
      <w:jc w:val="left"/>
    </w:pPr>
    <w:rPr>
      <w:sz w:val="20"/>
    </w:rPr>
  </w:style>
  <w:style w:type="paragraph" w:styleId="Mapadokumentu">
    <w:name w:val="Document Map"/>
    <w:basedOn w:val="Normalny"/>
    <w:semiHidden/>
    <w:qFormat/>
    <w:pPr>
      <w:shd w:val="clear" w:color="auto" w:fill="000080"/>
    </w:pPr>
    <w:rPr>
      <w:rFonts w:ascii="Tahoma" w:hAnsi="Tahoma"/>
    </w:rPr>
  </w:style>
  <w:style w:type="paragraph" w:customStyle="1" w:styleId="DoubSign">
    <w:name w:val="DoubSign"/>
    <w:basedOn w:val="Normalny"/>
    <w:next w:val="Enclosures"/>
    <w:qFormat/>
    <w:pPr>
      <w:tabs>
        <w:tab w:val="left" w:pos="5103"/>
      </w:tabs>
      <w:spacing w:before="1200" w:after="0"/>
      <w:jc w:val="left"/>
    </w:pPr>
  </w:style>
  <w:style w:type="paragraph" w:customStyle="1" w:styleId="Enclosures">
    <w:name w:val="Enclosures"/>
    <w:basedOn w:val="Normalny"/>
    <w:qFormat/>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Pr>
      <w:sz w:val="20"/>
    </w:rPr>
  </w:style>
  <w:style w:type="paragraph" w:styleId="Adresnakopercie">
    <w:name w:val="envelope address"/>
    <w:basedOn w:val="Normalny"/>
    <w:qFormat/>
    <w:pPr>
      <w:spacing w:after="0"/>
    </w:pPr>
  </w:style>
  <w:style w:type="paragraph" w:styleId="Adreszwrotnynakopercie">
    <w:name w:val="envelope return"/>
    <w:basedOn w:val="Normalny"/>
    <w:qFormat/>
    <w:pPr>
      <w:spacing w:after="0"/>
    </w:pPr>
    <w:rPr>
      <w:sz w:val="20"/>
    </w:rPr>
  </w:style>
  <w:style w:type="paragraph" w:customStyle="1" w:styleId="HeaderandFooter">
    <w:name w:val="Header and Footer"/>
    <w:basedOn w:val="Normalny"/>
    <w:qFormat/>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qFormat/>
    <w:pPr>
      <w:ind w:left="240" w:hanging="240"/>
    </w:pPr>
  </w:style>
  <w:style w:type="paragraph" w:styleId="Indeks2">
    <w:name w:val="index 2"/>
    <w:basedOn w:val="Normalny"/>
    <w:next w:val="Normalny"/>
    <w:autoRedefine/>
    <w:semiHidden/>
    <w:qFormat/>
    <w:pPr>
      <w:ind w:left="480" w:hanging="240"/>
    </w:pPr>
  </w:style>
  <w:style w:type="paragraph" w:styleId="Indeks3">
    <w:name w:val="index 3"/>
    <w:basedOn w:val="Normalny"/>
    <w:next w:val="Normalny"/>
    <w:autoRedefine/>
    <w:semiHidden/>
    <w:qFormat/>
    <w:pPr>
      <w:ind w:left="720" w:hanging="240"/>
    </w:pPr>
  </w:style>
  <w:style w:type="paragraph" w:styleId="Indeks4">
    <w:name w:val="index 4"/>
    <w:basedOn w:val="Normalny"/>
    <w:next w:val="Normalny"/>
    <w:autoRedefine/>
    <w:semiHidden/>
    <w:qFormat/>
    <w:pPr>
      <w:ind w:left="960" w:hanging="240"/>
    </w:pPr>
  </w:style>
  <w:style w:type="paragraph" w:styleId="Indeks5">
    <w:name w:val="index 5"/>
    <w:basedOn w:val="Normalny"/>
    <w:next w:val="Normalny"/>
    <w:autoRedefine/>
    <w:semiHidden/>
    <w:qFormat/>
    <w:pPr>
      <w:ind w:left="1200" w:hanging="240"/>
    </w:pPr>
  </w:style>
  <w:style w:type="paragraph" w:styleId="Indeks6">
    <w:name w:val="index 6"/>
    <w:basedOn w:val="Normalny"/>
    <w:next w:val="Normalny"/>
    <w:autoRedefine/>
    <w:semiHidden/>
    <w:qFormat/>
    <w:pPr>
      <w:ind w:left="1440" w:hanging="240"/>
    </w:pPr>
  </w:style>
  <w:style w:type="paragraph" w:styleId="Indeks7">
    <w:name w:val="index 7"/>
    <w:basedOn w:val="Normalny"/>
    <w:next w:val="Normalny"/>
    <w:autoRedefine/>
    <w:semiHidden/>
    <w:qFormat/>
    <w:pPr>
      <w:ind w:left="1680" w:hanging="240"/>
    </w:pPr>
  </w:style>
  <w:style w:type="paragraph" w:styleId="Indeks8">
    <w:name w:val="index 8"/>
    <w:basedOn w:val="Normalny"/>
    <w:next w:val="Normalny"/>
    <w:autoRedefine/>
    <w:semiHidden/>
    <w:qFormat/>
    <w:pPr>
      <w:ind w:left="1920" w:hanging="240"/>
    </w:pPr>
  </w:style>
  <w:style w:type="paragraph" w:styleId="Indeks9">
    <w:name w:val="index 9"/>
    <w:basedOn w:val="Normalny"/>
    <w:next w:val="Normalny"/>
    <w:autoRedefine/>
    <w:semiHidden/>
    <w:qFormat/>
    <w:pPr>
      <w:ind w:left="2160" w:hanging="240"/>
    </w:pPr>
  </w:style>
  <w:style w:type="paragraph" w:styleId="Nagwekindeksu">
    <w:name w:val="index heading"/>
    <w:basedOn w:val="Normalny"/>
    <w:next w:val="Indeks1"/>
    <w:semiHidden/>
    <w:qFormat/>
    <w:rPr>
      <w:rFonts w:ascii="Arial" w:hAnsi="Arial"/>
      <w:b/>
    </w:rPr>
  </w:style>
  <w:style w:type="paragraph" w:styleId="Listapunktowana3">
    <w:name w:val="List Bullet 3"/>
    <w:basedOn w:val="Text3"/>
    <w:qFormat/>
    <w:pPr>
      <w:tabs>
        <w:tab w:val="clear" w:pos="2302"/>
      </w:tabs>
    </w:pPr>
  </w:style>
  <w:style w:type="paragraph" w:styleId="Listapunktowana4">
    <w:name w:val="List Bullet 4"/>
    <w:basedOn w:val="Text4"/>
    <w:qFormat/>
    <w:pPr>
      <w:tabs>
        <w:tab w:val="clear" w:pos="2302"/>
      </w:tabs>
    </w:pPr>
  </w:style>
  <w:style w:type="paragraph" w:styleId="Listapunktowana5">
    <w:name w:val="List Bullet 5"/>
    <w:basedOn w:val="Normalny"/>
    <w:autoRedefine/>
    <w:qFormat/>
  </w:style>
  <w:style w:type="paragraph" w:styleId="Listanumerowana">
    <w:name w:val="List Number"/>
    <w:basedOn w:val="Normalny"/>
    <w:qFormat/>
  </w:style>
  <w:style w:type="paragraph" w:styleId="Listapunktowana">
    <w:name w:val="List Bullet"/>
    <w:basedOn w:val="Normalny"/>
    <w:qFormat/>
  </w:style>
  <w:style w:type="paragraph" w:styleId="Listapunktowana2">
    <w:name w:val="List Bullet 2"/>
    <w:basedOn w:val="Text2"/>
    <w:qFormat/>
    <w:pPr>
      <w:tabs>
        <w:tab w:val="clear" w:pos="2302"/>
      </w:tabs>
    </w:pPr>
  </w:style>
  <w:style w:type="paragraph" w:styleId="Lista-kontynuacja">
    <w:name w:val="List Continue"/>
    <w:basedOn w:val="Normalny"/>
    <w:qFormat/>
    <w:pPr>
      <w:spacing w:after="120"/>
      <w:ind w:left="283"/>
    </w:pPr>
  </w:style>
  <w:style w:type="paragraph" w:styleId="Lista-kontynuacja2">
    <w:name w:val="List Continue 2"/>
    <w:basedOn w:val="Normalny"/>
    <w:qFormat/>
    <w:pPr>
      <w:spacing w:after="120"/>
      <w:ind w:left="566"/>
    </w:pPr>
  </w:style>
  <w:style w:type="paragraph" w:styleId="Lista-kontynuacja3">
    <w:name w:val="List Continue 3"/>
    <w:basedOn w:val="Normalny"/>
    <w:qFormat/>
    <w:pPr>
      <w:spacing w:after="120"/>
      <w:ind w:left="849"/>
    </w:pPr>
  </w:style>
  <w:style w:type="paragraph" w:styleId="Lista-kontynuacja4">
    <w:name w:val="List Continue 4"/>
    <w:basedOn w:val="Normalny"/>
    <w:qFormat/>
    <w:pPr>
      <w:spacing w:after="120"/>
      <w:ind w:left="1132"/>
    </w:pPr>
  </w:style>
  <w:style w:type="paragraph" w:styleId="Lista-kontynuacja5">
    <w:name w:val="List Continue 5"/>
    <w:basedOn w:val="Normalny"/>
    <w:qFormat/>
    <w:pPr>
      <w:spacing w:after="120"/>
      <w:ind w:left="1415"/>
    </w:pPr>
  </w:style>
  <w:style w:type="paragraph" w:styleId="Listanumerowana2">
    <w:name w:val="List Number 2"/>
    <w:basedOn w:val="Text2"/>
    <w:qFormat/>
    <w:pPr>
      <w:tabs>
        <w:tab w:val="clear" w:pos="2302"/>
      </w:tabs>
    </w:pPr>
  </w:style>
  <w:style w:type="paragraph" w:styleId="Listanumerowana3">
    <w:name w:val="List Number 3"/>
    <w:basedOn w:val="Text3"/>
    <w:qFormat/>
    <w:pPr>
      <w:tabs>
        <w:tab w:val="clear" w:pos="2302"/>
      </w:tabs>
    </w:pPr>
  </w:style>
  <w:style w:type="paragraph" w:styleId="Listanumerowana4">
    <w:name w:val="List Number 4"/>
    <w:basedOn w:val="Text4"/>
    <w:qFormat/>
    <w:pPr>
      <w:tabs>
        <w:tab w:val="clear" w:pos="2302"/>
      </w:tabs>
    </w:pPr>
  </w:style>
  <w:style w:type="paragraph" w:styleId="Listanumerowana5">
    <w:name w:val="List Number 5"/>
    <w:basedOn w:val="Normalny"/>
    <w:qFormat/>
  </w:style>
  <w:style w:type="paragraph" w:styleId="Tekstmakra">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Nagwekwiadomoci">
    <w:name w:val="Message Header"/>
    <w:basedOn w:val="Normalny"/>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Wcicienormalne">
    <w:name w:val="Normal Indent"/>
    <w:basedOn w:val="Normalny"/>
    <w:link w:val="WcicienormalneZnak"/>
    <w:qFormat/>
    <w:pPr>
      <w:ind w:left="720"/>
    </w:pPr>
    <w:rPr>
      <w:lang w:eastAsia="x-none"/>
    </w:rPr>
  </w:style>
  <w:style w:type="paragraph" w:styleId="Nagweknotatki">
    <w:name w:val="Note Heading"/>
    <w:basedOn w:val="Normalny"/>
    <w:next w:val="Normalny"/>
    <w:qFormat/>
  </w:style>
  <w:style w:type="paragraph" w:customStyle="1" w:styleId="NoteHead">
    <w:name w:val="NoteHead"/>
    <w:basedOn w:val="Normalny"/>
    <w:next w:val="Subject"/>
    <w:qFormat/>
    <w:pPr>
      <w:spacing w:before="720" w:after="720"/>
      <w:jc w:val="center"/>
    </w:pPr>
    <w:rPr>
      <w:b/>
      <w:smallCaps/>
    </w:rPr>
  </w:style>
  <w:style w:type="paragraph" w:customStyle="1" w:styleId="Subject">
    <w:name w:val="Subject"/>
    <w:basedOn w:val="Normalny"/>
    <w:next w:val="Normalny"/>
    <w:qFormat/>
    <w:pPr>
      <w:spacing w:after="480"/>
      <w:ind w:left="1531" w:hanging="1531"/>
      <w:jc w:val="left"/>
    </w:pPr>
    <w:rPr>
      <w:b/>
    </w:rPr>
  </w:style>
  <w:style w:type="paragraph" w:customStyle="1" w:styleId="NoteList">
    <w:name w:val="NoteList"/>
    <w:basedOn w:val="Normalny"/>
    <w:next w:val="Subject"/>
    <w:qFormat/>
    <w:pPr>
      <w:tabs>
        <w:tab w:val="left" w:pos="5823"/>
      </w:tabs>
      <w:spacing w:before="720" w:after="720"/>
      <w:ind w:left="5104" w:hanging="3119"/>
      <w:jc w:val="left"/>
    </w:pPr>
    <w:rPr>
      <w:b/>
      <w:smallCaps/>
    </w:rPr>
  </w:style>
  <w:style w:type="paragraph" w:customStyle="1" w:styleId="NumPar1">
    <w:name w:val="NumPar 1"/>
    <w:basedOn w:val="Nagwek1"/>
    <w:next w:val="Text1"/>
    <w:qFormat/>
    <w:pPr>
      <w:keepNext w:val="0"/>
      <w:numPr>
        <w:numId w:val="0"/>
      </w:numPr>
      <w:spacing w:before="0"/>
    </w:pPr>
    <w:rPr>
      <w:b w:val="0"/>
      <w:smallCaps w:val="0"/>
    </w:rPr>
  </w:style>
  <w:style w:type="paragraph" w:customStyle="1" w:styleId="NumPar2">
    <w:name w:val="NumPar 2"/>
    <w:basedOn w:val="Nagwek2"/>
    <w:next w:val="Text2"/>
    <w:qFormat/>
    <w:pPr>
      <w:keepNext w:val="0"/>
      <w:numPr>
        <w:ilvl w:val="0"/>
        <w:numId w:val="0"/>
      </w:numPr>
    </w:pPr>
    <w:rPr>
      <w:b w:val="0"/>
    </w:rPr>
  </w:style>
  <w:style w:type="paragraph" w:customStyle="1" w:styleId="NumPar3">
    <w:name w:val="NumPar 3"/>
    <w:basedOn w:val="Nagwek3"/>
    <w:next w:val="Text3"/>
    <w:qFormat/>
    <w:pPr>
      <w:keepNext w:val="0"/>
      <w:numPr>
        <w:ilvl w:val="0"/>
        <w:numId w:val="0"/>
      </w:numPr>
    </w:pPr>
    <w:rPr>
      <w:i w:val="0"/>
    </w:rPr>
  </w:style>
  <w:style w:type="paragraph" w:customStyle="1" w:styleId="NumPar4">
    <w:name w:val="NumPar 4"/>
    <w:basedOn w:val="Nagwek4"/>
    <w:next w:val="Text4"/>
    <w:qFormat/>
    <w:pPr>
      <w:keepNext w:val="0"/>
      <w:numPr>
        <w:ilvl w:val="0"/>
        <w:numId w:val="0"/>
      </w:numPr>
    </w:pPr>
  </w:style>
  <w:style w:type="paragraph" w:customStyle="1" w:styleId="PartTitle">
    <w:name w:val="PartTitle"/>
    <w:basedOn w:val="Normalny"/>
    <w:next w:val="ChapterTitle"/>
    <w:qFormat/>
    <w:pPr>
      <w:keepNext/>
      <w:pageBreakBefore/>
      <w:spacing w:after="480"/>
      <w:jc w:val="center"/>
    </w:pPr>
    <w:rPr>
      <w:b/>
      <w:sz w:val="36"/>
    </w:rPr>
  </w:style>
  <w:style w:type="paragraph" w:styleId="Zwykytekst">
    <w:name w:val="Plain Text"/>
    <w:basedOn w:val="Normalny"/>
    <w:qFormat/>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qFormat/>
    <w:pPr>
      <w:spacing w:after="60"/>
      <w:jc w:val="center"/>
      <w:outlineLvl w:val="1"/>
    </w:pPr>
    <w:rPr>
      <w:rFonts w:ascii="Arial" w:hAnsi="Arial"/>
    </w:rPr>
  </w:style>
  <w:style w:type="paragraph" w:customStyle="1" w:styleId="SubTitle1">
    <w:name w:val="SubTitle 1"/>
    <w:basedOn w:val="Normalny"/>
    <w:next w:val="SubTitle2"/>
    <w:qFormat/>
    <w:pPr>
      <w:jc w:val="center"/>
    </w:pPr>
    <w:rPr>
      <w:b/>
      <w:sz w:val="40"/>
    </w:rPr>
  </w:style>
  <w:style w:type="paragraph" w:customStyle="1" w:styleId="SubTitle2">
    <w:name w:val="SubTitle 2"/>
    <w:basedOn w:val="Normalny"/>
    <w:qFormat/>
    <w:pPr>
      <w:jc w:val="center"/>
    </w:pPr>
    <w:rPr>
      <w:b/>
      <w:sz w:val="32"/>
    </w:rPr>
  </w:style>
  <w:style w:type="paragraph" w:styleId="Wykazrde">
    <w:name w:val="table of authorities"/>
    <w:basedOn w:val="Normalny"/>
    <w:next w:val="Normalny"/>
    <w:semiHidden/>
    <w:qFormat/>
    <w:pPr>
      <w:ind w:left="240" w:hanging="240"/>
    </w:pPr>
  </w:style>
  <w:style w:type="paragraph" w:styleId="Spisilustracji">
    <w:name w:val="table of figures"/>
    <w:basedOn w:val="Normalny"/>
    <w:next w:val="Normalny"/>
    <w:semiHidden/>
    <w:qFormat/>
    <w:pPr>
      <w:ind w:left="480" w:hanging="480"/>
    </w:pPr>
  </w:style>
  <w:style w:type="paragraph" w:styleId="Tytu">
    <w:name w:val="Title"/>
    <w:basedOn w:val="Normalny"/>
    <w:next w:val="SubTitle1"/>
    <w:qFormat/>
    <w:pPr>
      <w:spacing w:after="480"/>
      <w:jc w:val="center"/>
    </w:pPr>
    <w:rPr>
      <w:b/>
      <w:kern w:val="2"/>
      <w:sz w:val="48"/>
    </w:rPr>
  </w:style>
  <w:style w:type="paragraph" w:styleId="Nagwekwykazurde">
    <w:name w:val="toa heading"/>
    <w:basedOn w:val="Normalny"/>
    <w:next w:val="Normalny"/>
    <w:semiHidden/>
    <w:qFormat/>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ny"/>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ny"/>
    <w:qFormat/>
  </w:style>
  <w:style w:type="paragraph" w:customStyle="1" w:styleId="ListNumberLevel3">
    <w:name w:val="List Number (Level 3)"/>
    <w:basedOn w:val="Normalny"/>
    <w:qFormat/>
  </w:style>
  <w:style w:type="paragraph" w:customStyle="1" w:styleId="ListNumberLevel4">
    <w:name w:val="List Number (Level 4)"/>
    <w:basedOn w:val="Normalny"/>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Nagwekspisutreci">
    <w:name w:val="TOC Heading"/>
    <w:basedOn w:val="Normalny"/>
    <w:next w:val="Normalny"/>
    <w:qFormat/>
    <w:pPr>
      <w:keepNext/>
      <w:spacing w:before="240"/>
      <w:jc w:val="center"/>
    </w:pPr>
    <w:rPr>
      <w:b/>
    </w:rPr>
  </w:style>
  <w:style w:type="paragraph" w:customStyle="1" w:styleId="Contact">
    <w:name w:val="Contact"/>
    <w:basedOn w:val="Normalny"/>
    <w:next w:val="Normalny"/>
    <w:qFormat/>
    <w:pPr>
      <w:spacing w:after="480"/>
      <w:ind w:left="567" w:hanging="567"/>
      <w:jc w:val="left"/>
    </w:pPr>
  </w:style>
  <w:style w:type="paragraph" w:customStyle="1" w:styleId="ZCom">
    <w:name w:val="Z_Com"/>
    <w:basedOn w:val="Normalny"/>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ny"/>
    <w:qFormat/>
    <w:rsid w:val="00D63776"/>
    <w:pPr>
      <w:widowControl w:val="0"/>
      <w:spacing w:after="0"/>
      <w:ind w:right="85"/>
      <w:jc w:val="left"/>
    </w:pPr>
    <w:rPr>
      <w:rFonts w:ascii="Arial" w:hAnsi="Arial" w:cs="Arial"/>
      <w:sz w:val="16"/>
      <w:szCs w:val="16"/>
      <w:lang w:eastAsia="en-GB"/>
    </w:rPr>
  </w:style>
  <w:style w:type="paragraph" w:styleId="Tekstdymka">
    <w:name w:val="Balloon Text"/>
    <w:basedOn w:val="Normalny"/>
    <w:link w:val="TekstdymkaZnak"/>
    <w:uiPriority w:val="99"/>
    <w:semiHidden/>
    <w:qFormat/>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Wcicienormalne"/>
    <w:link w:val="Bulletpoint1Char"/>
    <w:qFormat/>
    <w:rsid w:val="006D578F"/>
    <w:pPr>
      <w:spacing w:after="0"/>
      <w:ind w:left="600"/>
      <w:jc w:val="left"/>
    </w:pPr>
    <w:rPr>
      <w:rFonts w:ascii="Verdana" w:hAnsi="Verdana"/>
      <w:sz w:val="20"/>
    </w:rPr>
  </w:style>
  <w:style w:type="paragraph" w:customStyle="1" w:styleId="BulletPoint2">
    <w:name w:val="Bullet Point 2"/>
    <w:basedOn w:val="Wcicienormalne"/>
    <w:link w:val="BulletPoint2Char"/>
    <w:qFormat/>
    <w:rsid w:val="007A4813"/>
    <w:pPr>
      <w:spacing w:after="0"/>
      <w:jc w:val="left"/>
    </w:pPr>
    <w:rPr>
      <w:rFonts w:ascii="Verdana" w:hAnsi="Verdana"/>
      <w:sz w:val="20"/>
      <w:lang w:eastAsia="en-US"/>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paragraph" w:customStyle="1" w:styleId="Heading2">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ny"/>
    <w:semiHidden/>
    <w:qFormat/>
    <w:rsid w:val="007F7B4F"/>
    <w:pPr>
      <w:tabs>
        <w:tab w:val="left" w:pos="765"/>
      </w:tabs>
      <w:spacing w:after="0"/>
      <w:ind w:left="765" w:hanging="283"/>
      <w:jc w:val="left"/>
    </w:pPr>
    <w:rPr>
      <w:sz w:val="20"/>
      <w:lang w:val="en-GB" w:eastAsia="en-GB"/>
    </w:rPr>
  </w:style>
  <w:style w:type="paragraph" w:customStyle="1" w:styleId="Lista21">
    <w:name w:val="Lista 21"/>
    <w:basedOn w:val="Normalny"/>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ny"/>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ny"/>
    <w:semiHidden/>
    <w:qFormat/>
    <w:rsid w:val="007F7B4F"/>
    <w:pPr>
      <w:spacing w:after="0"/>
      <w:ind w:left="1080" w:hanging="360"/>
      <w:jc w:val="left"/>
    </w:pPr>
    <w:rPr>
      <w:sz w:val="20"/>
      <w:lang w:val="en-GB" w:eastAsia="en-GB"/>
    </w:rPr>
  </w:style>
  <w:style w:type="paragraph" w:customStyle="1" w:styleId="List51">
    <w:name w:val="List 51"/>
    <w:basedOn w:val="Normalny"/>
    <w:semiHidden/>
    <w:qFormat/>
    <w:rsid w:val="007F7B4F"/>
    <w:pPr>
      <w:spacing w:after="0"/>
      <w:jc w:val="left"/>
    </w:pPr>
    <w:rPr>
      <w:sz w:val="20"/>
      <w:lang w:val="en-GB" w:eastAsia="en-GB"/>
    </w:rPr>
  </w:style>
  <w:style w:type="paragraph" w:customStyle="1" w:styleId="List6">
    <w:name w:val="List 6"/>
    <w:basedOn w:val="Normalny"/>
    <w:semiHidden/>
    <w:qFormat/>
    <w:rsid w:val="007F7B4F"/>
    <w:pPr>
      <w:spacing w:after="0"/>
      <w:jc w:val="left"/>
    </w:pPr>
    <w:rPr>
      <w:sz w:val="20"/>
      <w:lang w:val="en-GB" w:eastAsia="en-GB"/>
    </w:rPr>
  </w:style>
  <w:style w:type="paragraph" w:customStyle="1" w:styleId="List7">
    <w:name w:val="List 7"/>
    <w:basedOn w:val="Normalny"/>
    <w:semiHidden/>
    <w:qFormat/>
    <w:rsid w:val="007F7B4F"/>
    <w:pPr>
      <w:spacing w:after="0"/>
      <w:jc w:val="left"/>
    </w:pPr>
    <w:rPr>
      <w:sz w:val="20"/>
      <w:lang w:val="en-GB" w:eastAsia="en-GB"/>
    </w:rPr>
  </w:style>
  <w:style w:type="paragraph" w:customStyle="1" w:styleId="Cabealho">
    <w:name w:val="Cabeçalho"/>
    <w:basedOn w:val="Normalny"/>
    <w:next w:val="Tekstpodstawowy"/>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ny"/>
    <w:qFormat/>
    <w:rsid w:val="00BA290F"/>
    <w:pPr>
      <w:suppressLineNumbers/>
      <w:spacing w:after="0"/>
      <w:jc w:val="left"/>
    </w:pPr>
    <w:rPr>
      <w:rFonts w:cs="Mangal"/>
      <w:szCs w:val="24"/>
      <w:lang w:val="en-GB" w:eastAsia="ar-SA"/>
    </w:rPr>
  </w:style>
  <w:style w:type="paragraph" w:customStyle="1" w:styleId="BalloonText1">
    <w:name w:val="Balloon Text1"/>
    <w:basedOn w:val="Normalny"/>
    <w:qFormat/>
    <w:rsid w:val="00BA290F"/>
    <w:pPr>
      <w:spacing w:after="0"/>
      <w:jc w:val="left"/>
    </w:pPr>
    <w:rPr>
      <w:rFonts w:ascii="Tahoma" w:hAnsi="Tahoma"/>
      <w:sz w:val="16"/>
      <w:szCs w:val="16"/>
      <w:lang w:val="x-none" w:eastAsia="ar-SA"/>
    </w:rPr>
  </w:style>
  <w:style w:type="paragraph" w:customStyle="1" w:styleId="ListParagraph1">
    <w:name w:val="List Paragraph1"/>
    <w:basedOn w:val="Normalny"/>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ny"/>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Akapitzlist">
    <w:name w:val="List Paragraph"/>
    <w:basedOn w:val="Normalny"/>
    <w:uiPriority w:val="34"/>
    <w:qFormat/>
    <w:rsid w:val="00BA290F"/>
    <w:pPr>
      <w:spacing w:after="0"/>
      <w:ind w:left="720"/>
      <w:jc w:val="left"/>
    </w:pPr>
    <w:rPr>
      <w:szCs w:val="24"/>
      <w:lang w:val="en-GB" w:eastAsia="ar-SA"/>
    </w:rPr>
  </w:style>
  <w:style w:type="paragraph" w:styleId="Tematkomentarza">
    <w:name w:val="annotation subject"/>
    <w:basedOn w:val="Tekstkomentarza"/>
    <w:next w:val="Tekstkomentarza"/>
    <w:link w:val="TematkomentarzaZnak"/>
    <w:uiPriority w:val="99"/>
    <w:unhideWhenUsed/>
    <w:qFormat/>
    <w:rsid w:val="00BA290F"/>
    <w:pPr>
      <w:spacing w:after="0"/>
      <w:jc w:val="left"/>
    </w:pPr>
    <w:rPr>
      <w:b/>
      <w:bCs/>
      <w:lang w:val="x-none" w:eastAsia="ar-SA"/>
    </w:rPr>
  </w:style>
  <w:style w:type="paragraph" w:styleId="Poprawka">
    <w:name w:val="Revision"/>
    <w:uiPriority w:val="99"/>
    <w:semiHidden/>
    <w:qFormat/>
    <w:rsid w:val="00BA290F"/>
    <w:rPr>
      <w:sz w:val="24"/>
      <w:szCs w:val="24"/>
      <w:lang w:eastAsia="ar-SA"/>
    </w:rPr>
  </w:style>
  <w:style w:type="paragraph" w:customStyle="1" w:styleId="FrameContents">
    <w:name w:val="Frame Contents"/>
    <w:basedOn w:val="Normalny"/>
    <w:qFormat/>
  </w:style>
  <w:style w:type="table" w:styleId="redniasiatka3akcent2">
    <w:name w:val="Medium Grid 3 Accent 2"/>
    <w:basedOn w:val="Standardowy"/>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ela-Siatka">
    <w:name w:val="Table Grid"/>
    <w:basedOn w:val="Standardowy"/>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CB37F-D719-4A0E-B0FA-E1735609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2246</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Erasmus+ Mobility Agreement - Staff Mobility For Training</vt:lpstr>
    </vt:vector>
  </TitlesOfParts>
  <Company>European Commission</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Mobility Agreement - Staff Mobility For Training</dc:title>
  <dc:subject/>
  <dc:creator>vanessa sainton;Johannes.Gehringer@ec.europa.eu</dc:creator>
  <cp:keywords>EL4</cp:keywords>
  <dc:description/>
  <cp:lastModifiedBy>Tomasz Stasiński</cp:lastModifiedBy>
  <cp:revision>2</cp:revision>
  <cp:lastPrinted>2013-11-06T08:46:00Z</cp:lastPrinted>
  <dcterms:created xsi:type="dcterms:W3CDTF">2023-03-21T12:47:00Z</dcterms:created>
  <dcterms:modified xsi:type="dcterms:W3CDTF">2023-03-21T12:47:00Z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0x010100258AA79CEB83498886A3A08681123250000EE1AE26EE081346B0126385BD9103EC</vt:lpwstr>
  </property>
  <property fmtid="{D5CDD505-2E9C-101B-9397-08002B2CF9AE}" pid="5" name="Created using">
    <vt:lpwstr>EL 4.1XL XL [20040326]</vt:lpwstr>
  </property>
  <property fmtid="{D5CDD505-2E9C-101B-9397-08002B2CF9AE}" pid="6" name="DocID_EU">
    <vt:lpwstr> </vt:lpwstr>
  </property>
  <property fmtid="{D5CDD505-2E9C-101B-9397-08002B2CF9AE}" pid="7" name="DocSecurity">
    <vt:i4>0</vt:i4>
  </property>
  <property fmtid="{D5CDD505-2E9C-101B-9397-08002B2CF9AE}" pid="8" name="ELDocType">
    <vt:lpwstr>rep.dot</vt:lpwstr>
  </property>
  <property fmtid="{D5CDD505-2E9C-101B-9397-08002B2CF9AE}" pid="9" name="EL_Author">
    <vt:lpwstr>Yolande Petit</vt:lpwstr>
  </property>
  <property fmtid="{D5CDD505-2E9C-101B-9397-08002B2CF9AE}" pid="10" name="EL_Language">
    <vt:lpwstr>FR</vt:lpwstr>
  </property>
  <property fmtid="{D5CDD505-2E9C-101B-9397-08002B2CF9AE}" pid="11" name="EurolookVersion">
    <vt:lpwstr>4.1</vt:lpwstr>
  </property>
  <property fmtid="{D5CDD505-2E9C-101B-9397-08002B2CF9AE}" pid="12" name="Formatting">
    <vt:lpwstr>4.1</vt:lpwstr>
  </property>
  <property fmtid="{D5CDD505-2E9C-101B-9397-08002B2CF9AE}" pid="13" name="HyperlinksChanged">
    <vt:bool>false</vt:bool>
  </property>
  <property fmtid="{D5CDD505-2E9C-101B-9397-08002B2CF9AE}" pid="14" name="Language">
    <vt:lpwstr>FR</vt:lpwstr>
  </property>
  <property fmtid="{D5CDD505-2E9C-101B-9397-08002B2CF9AE}" pid="15" name="Last edited using">
    <vt:lpwstr>EL 4.6 Build 50000</vt:lpwstr>
  </property>
  <property fmtid="{D5CDD505-2E9C-101B-9397-08002B2CF9AE}" pid="16" name="LinksUpToDate">
    <vt:bool>false</vt:bool>
  </property>
  <property fmtid="{D5CDD505-2E9C-101B-9397-08002B2CF9AE}" pid="17" name="PresentationFormat">
    <vt:lpwstr>Microsoft Word 11.0</vt:lpwstr>
  </property>
  <property fmtid="{D5CDD505-2E9C-101B-9397-08002B2CF9AE}" pid="18" name="ScaleCrop">
    <vt:bool>false</vt:bool>
  </property>
  <property fmtid="{D5CDD505-2E9C-101B-9397-08002B2CF9AE}" pid="19" name="ShareDoc">
    <vt:bool>false</vt:bool>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